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5B4CA0" w14:textId="77777777" w:rsidR="00E329EA" w:rsidRPr="007111BB" w:rsidRDefault="00E329EA" w:rsidP="008C63BE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Theme="minorHAnsi" w:hAnsiTheme="minorHAnsi" w:cstheme="minorHAnsi"/>
          <w:sz w:val="20"/>
          <w:szCs w:val="20"/>
        </w:rPr>
      </w:pPr>
    </w:p>
    <w:p w14:paraId="41977150" w14:textId="77777777" w:rsidR="008C63BE" w:rsidRPr="009A7C8A" w:rsidRDefault="008C63BE" w:rsidP="009A7C8A">
      <w:pPr>
        <w:pStyle w:val="Heading3"/>
        <w:numPr>
          <w:ilvl w:val="0"/>
          <w:numId w:val="0"/>
        </w:numPr>
        <w:pBdr>
          <w:bottom w:val="single" w:sz="4" w:space="1" w:color="auto"/>
        </w:pBdr>
        <w:spacing w:before="0" w:after="0" w:line="360" w:lineRule="auto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9A7C8A">
        <w:rPr>
          <w:rFonts w:ascii="Century Gothic" w:hAnsi="Century Gothic" w:cstheme="minorHAnsi"/>
          <w:b w:val="0"/>
          <w:sz w:val="22"/>
          <w:szCs w:val="20"/>
        </w:rPr>
        <w:t xml:space="preserve">RPL </w:t>
      </w:r>
      <w:r w:rsidR="00D75117">
        <w:rPr>
          <w:rFonts w:ascii="Century Gothic" w:hAnsi="Century Gothic" w:cstheme="minorHAnsi"/>
          <w:b w:val="0"/>
          <w:sz w:val="22"/>
          <w:szCs w:val="20"/>
        </w:rPr>
        <w:pict w14:anchorId="60D0CE6B">
          <v:rect id="_x0000_s1030" style="position:absolute;left:0;text-align:left;margin-left:76.55pt;margin-top:646.8pt;width:119.05pt;height:102.6pt;z-index:251668480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30" DrawAspect="Content" ObjectID="_1588409172" r:id="rId10"/>
        </w:pict>
      </w:r>
      <w:r w:rsidRPr="009A7C8A">
        <w:rPr>
          <w:rFonts w:ascii="Century Gothic" w:hAnsi="Century Gothic" w:cstheme="minorHAnsi"/>
          <w:b w:val="0"/>
          <w:sz w:val="22"/>
          <w:szCs w:val="20"/>
        </w:rPr>
        <w:t>Standard</w:t>
      </w:r>
    </w:p>
    <w:p w14:paraId="058E0714" w14:textId="24E7D106" w:rsidR="008C63BE" w:rsidRPr="00C7417D" w:rsidRDefault="00BC6914" w:rsidP="009A7C8A">
      <w:pPr>
        <w:pStyle w:val="Heading3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ind w:left="11" w:hanging="11"/>
        <w:jc w:val="center"/>
        <w:rPr>
          <w:rFonts w:asciiTheme="minorHAnsi" w:hAnsiTheme="minorHAnsi" w:cstheme="minorHAnsi"/>
          <w:b w:val="0"/>
          <w:sz w:val="24"/>
          <w:szCs w:val="20"/>
        </w:rPr>
      </w:pPr>
      <w:r w:rsidRPr="009A7C8A">
        <w:rPr>
          <w:rFonts w:ascii="Century Gothic" w:hAnsi="Century Gothic" w:cstheme="minorHAnsi"/>
          <w:b w:val="0"/>
          <w:sz w:val="22"/>
          <w:szCs w:val="20"/>
        </w:rPr>
        <w:t>SISFFIT00</w:t>
      </w:r>
      <w:r w:rsidR="00594D78" w:rsidRPr="009A7C8A">
        <w:rPr>
          <w:rFonts w:ascii="Century Gothic" w:hAnsi="Century Gothic" w:cstheme="minorHAnsi"/>
          <w:b w:val="0"/>
          <w:sz w:val="22"/>
          <w:szCs w:val="20"/>
        </w:rPr>
        <w:t>6 Conduct Fitness Appraisals</w:t>
      </w:r>
    </w:p>
    <w:p w14:paraId="34B23CFE" w14:textId="77777777" w:rsidR="00E329EA" w:rsidRPr="007111BB" w:rsidRDefault="00E329EA" w:rsidP="00E329EA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</w:p>
    <w:p w14:paraId="34DAB4FD" w14:textId="77777777" w:rsidR="00E329EA" w:rsidRPr="009A7C8A" w:rsidRDefault="00E329EA" w:rsidP="00E329EA">
      <w:pPr>
        <w:pStyle w:val="BodyText"/>
        <w:spacing w:after="0"/>
        <w:rPr>
          <w:rFonts w:asciiTheme="minorHAnsi" w:hAnsiTheme="minorHAnsi" w:cstheme="minorHAnsi"/>
          <w:b/>
          <w:sz w:val="22"/>
        </w:rPr>
      </w:pPr>
      <w:r w:rsidRPr="009A7C8A">
        <w:rPr>
          <w:rFonts w:asciiTheme="minorHAnsi" w:hAnsiTheme="minorHAnsi" w:cstheme="minorHAnsi"/>
          <w:b/>
          <w:sz w:val="22"/>
        </w:rPr>
        <w:t>How to complete this form</w:t>
      </w:r>
    </w:p>
    <w:p w14:paraId="455E2A26" w14:textId="77777777" w:rsidR="00E329EA" w:rsidRPr="007111BB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  <w:r w:rsidRPr="007111BB">
        <w:rPr>
          <w:rFonts w:asciiTheme="minorHAnsi" w:hAnsiTheme="minorHAnsi" w:cstheme="minorHAnsi"/>
        </w:rPr>
        <w:t xml:space="preserve">Complete all areas in </w:t>
      </w:r>
      <w:r w:rsidRPr="007111BB">
        <w:rPr>
          <w:rFonts w:asciiTheme="minorHAnsi" w:hAnsiTheme="minorHAnsi" w:cstheme="minorHAnsi"/>
          <w:b/>
        </w:rPr>
        <w:t>blue</w:t>
      </w:r>
      <w:r w:rsidRPr="007111BB">
        <w:rPr>
          <w:rFonts w:asciiTheme="minorHAnsi" w:hAnsiTheme="minorHAnsi" w:cstheme="minorHAnsi"/>
        </w:rPr>
        <w:t xml:space="preserve"> on the following pages by providing information on your previous skills and qualifications using the information below as a guide.</w:t>
      </w:r>
    </w:p>
    <w:p w14:paraId="4883BE49" w14:textId="77777777" w:rsidR="00E329EA" w:rsidRPr="007111BB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</w:p>
    <w:p w14:paraId="0127BF21" w14:textId="1F2D13C6" w:rsidR="008C63BE" w:rsidRPr="007111BB" w:rsidRDefault="008C63BE" w:rsidP="00BE4257">
      <w:pPr>
        <w:pStyle w:val="BodyText"/>
        <w:rPr>
          <w:rFonts w:asciiTheme="minorHAnsi" w:hAnsiTheme="minorHAnsi" w:cstheme="minorHAnsi"/>
          <w:b/>
        </w:rPr>
      </w:pPr>
      <w:r w:rsidRPr="007111BB">
        <w:rPr>
          <w:rFonts w:asciiTheme="minorHAnsi" w:hAnsiTheme="minorHAnsi" w:cstheme="minorHAnsi"/>
          <w:b/>
        </w:rPr>
        <w:t>Unit Description</w:t>
      </w:r>
      <w:r w:rsidR="009A7C8A">
        <w:rPr>
          <w:rFonts w:asciiTheme="minorHAnsi" w:hAnsiTheme="minorHAnsi" w:cstheme="minorHAnsi"/>
          <w:b/>
        </w:rPr>
        <w:t>:</w:t>
      </w:r>
    </w:p>
    <w:p w14:paraId="385B830E" w14:textId="77777777" w:rsidR="00594D78" w:rsidRPr="007111BB" w:rsidRDefault="00594D78" w:rsidP="00E329EA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7111BB">
        <w:rPr>
          <w:rFonts w:asciiTheme="minorHAnsi" w:hAnsiTheme="minorHAnsi" w:cstheme="minorHAnsi"/>
          <w:b w:val="0"/>
          <w:sz w:val="20"/>
          <w:szCs w:val="20"/>
        </w:rPr>
        <w:t>This unit describes the performance outcomes, skills and knowledge required to plan and conduct fitness appraisals, related to the health-related components of fitness. It requires the ability to determine positive behavioural change strategies in preparation for an exercise program and use fitness appraisal equipment according to manufacturer guidelines</w:t>
      </w:r>
    </w:p>
    <w:p w14:paraId="504BEE42" w14:textId="30E4FFC2" w:rsidR="008C63BE" w:rsidRPr="007111BB" w:rsidRDefault="00594D78" w:rsidP="00E329EA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7111BB">
        <w:rPr>
          <w:rFonts w:asciiTheme="minorHAnsi" w:hAnsiTheme="minorHAnsi" w:cstheme="minorHAnsi"/>
          <w:b w:val="0"/>
          <w:sz w:val="20"/>
          <w:szCs w:val="20"/>
        </w:rPr>
        <w:t>T</w:t>
      </w:r>
      <w:r w:rsidR="008C63BE" w:rsidRPr="007111BB">
        <w:rPr>
          <w:rFonts w:asciiTheme="minorHAnsi" w:hAnsiTheme="minorHAnsi" w:cstheme="minorHAnsi"/>
          <w:b w:val="0"/>
          <w:sz w:val="20"/>
          <w:szCs w:val="20"/>
        </w:rPr>
        <w:t>o gain RPL for this unit of competency the applicant must meet the following benchmarks along with providing evidence that their current level of knowledge and skills is</w:t>
      </w:r>
    </w:p>
    <w:p w14:paraId="0C002A61" w14:textId="4A4F9AC2" w:rsidR="00A30990" w:rsidRPr="007111BB" w:rsidRDefault="00594D78" w:rsidP="00FF61C0">
      <w:pPr>
        <w:pStyle w:val="BodyText"/>
        <w:spacing w:after="0"/>
        <w:rPr>
          <w:rFonts w:asciiTheme="minorHAnsi" w:hAnsiTheme="minorHAnsi" w:cstheme="minorHAnsi"/>
        </w:rPr>
      </w:pPr>
      <w:r w:rsidRPr="007111BB">
        <w:rPr>
          <w:rFonts w:asciiTheme="minorHAnsi" w:hAnsiTheme="minorHAnsi" w:cstheme="minorHAnsi"/>
        </w:rPr>
        <w:t>Relevant</w:t>
      </w:r>
      <w:r w:rsidR="008C63BE" w:rsidRPr="007111BB">
        <w:rPr>
          <w:rFonts w:asciiTheme="minorHAnsi" w:hAnsiTheme="minorHAnsi" w:cstheme="minorHAnsi"/>
        </w:rPr>
        <w:t xml:space="preserve"> to all performance criteria, knowledge and </w:t>
      </w:r>
      <w:r w:rsidR="00A30990" w:rsidRPr="007111BB">
        <w:rPr>
          <w:rFonts w:asciiTheme="minorHAnsi" w:hAnsiTheme="minorHAnsi" w:cstheme="minorHAnsi"/>
          <w:b/>
        </w:rPr>
        <w:t>performance evidence</w:t>
      </w:r>
      <w:r w:rsidR="008C63BE" w:rsidRPr="007111BB">
        <w:rPr>
          <w:rFonts w:asciiTheme="minorHAnsi" w:hAnsiTheme="minorHAnsi" w:cstheme="minorHAnsi"/>
        </w:rPr>
        <w:t xml:space="preserve">. </w:t>
      </w:r>
    </w:p>
    <w:p w14:paraId="4477603D" w14:textId="77777777" w:rsidR="00594D78" w:rsidRPr="007111BB" w:rsidRDefault="00594D78" w:rsidP="00FF61C0">
      <w:pPr>
        <w:pStyle w:val="BodyText"/>
        <w:spacing w:after="0"/>
        <w:rPr>
          <w:rFonts w:asciiTheme="minorHAnsi" w:hAnsiTheme="minorHAnsi" w:cstheme="minorHAnsi"/>
        </w:rPr>
      </w:pPr>
    </w:p>
    <w:p w14:paraId="595AF53C" w14:textId="77777777" w:rsidR="00C7417D" w:rsidRDefault="008C63BE" w:rsidP="00BE4257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7111BB">
        <w:rPr>
          <w:rFonts w:asciiTheme="minorHAnsi" w:hAnsiTheme="minorHAnsi" w:cstheme="minorHAnsi"/>
          <w:b/>
          <w:bCs/>
        </w:rPr>
        <w:t>The applicant must provide evidence of the following to gain RPL for this unit:</w:t>
      </w:r>
    </w:p>
    <w:p w14:paraId="1B2A85C1" w14:textId="1FE39DCA" w:rsidR="003442B6" w:rsidRPr="009A7C8A" w:rsidRDefault="003442B6" w:rsidP="009A7C8A">
      <w:pPr>
        <w:pStyle w:val="ListParagraph"/>
        <w:numPr>
          <w:ilvl w:val="0"/>
          <w:numId w:val="6"/>
        </w:numPr>
        <w:ind w:left="709" w:hanging="425"/>
        <w:jc w:val="both"/>
        <w:rPr>
          <w:rFonts w:asciiTheme="minorHAnsi" w:hAnsiTheme="minorHAnsi" w:cstheme="minorHAnsi"/>
        </w:rPr>
      </w:pPr>
      <w:r w:rsidRPr="009A7C8A">
        <w:rPr>
          <w:rFonts w:asciiTheme="minorHAnsi" w:hAnsiTheme="minorHAnsi" w:cstheme="minorHAnsi"/>
        </w:rPr>
        <w:t xml:space="preserve">Evidence of working as a </w:t>
      </w:r>
      <w:r w:rsidRPr="009A7C8A">
        <w:rPr>
          <w:rFonts w:asciiTheme="minorHAnsi" w:hAnsiTheme="minorHAnsi" w:cstheme="minorHAnsi"/>
          <w:shd w:val="clear" w:color="auto" w:fill="FFFFFF"/>
        </w:rPr>
        <w:t xml:space="preserve">fitness instructor who work in a variety of fitness locations such as fitness, leisure and community centres. </w:t>
      </w:r>
    </w:p>
    <w:p w14:paraId="4959F10A" w14:textId="1BA240B0" w:rsidR="003442B6" w:rsidRPr="007111BB" w:rsidRDefault="003442B6" w:rsidP="009A7C8A">
      <w:pPr>
        <w:pStyle w:val="ListBullet"/>
        <w:numPr>
          <w:ilvl w:val="0"/>
          <w:numId w:val="6"/>
        </w:numPr>
        <w:tabs>
          <w:tab w:val="num" w:pos="709"/>
        </w:tabs>
        <w:spacing w:before="0" w:after="0" w:line="276" w:lineRule="auto"/>
        <w:ind w:left="709" w:hanging="425"/>
        <w:rPr>
          <w:rFonts w:asciiTheme="minorHAnsi" w:hAnsiTheme="minorHAnsi" w:cstheme="minorHAnsi"/>
          <w:sz w:val="20"/>
          <w:szCs w:val="20"/>
        </w:rPr>
      </w:pPr>
      <w:r w:rsidRPr="007111BB">
        <w:rPr>
          <w:rFonts w:asciiTheme="minorHAnsi" w:hAnsiTheme="minorHAnsi" w:cstheme="minorHAnsi"/>
          <w:sz w:val="20"/>
          <w:szCs w:val="20"/>
        </w:rPr>
        <w:t xml:space="preserve">Evidence of </w:t>
      </w:r>
      <w:r w:rsidRPr="007111BB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planning  and conducting health and fitness appraisals incorporating the cardiorespiratory endurance (submaximal oxygen consumption) blood pressure, range of movement/flexibility, strength, weight, height, body mass index, waist to hip ratio and girth measurements assessments  </w:t>
      </w:r>
    </w:p>
    <w:p w14:paraId="1A80E1C1" w14:textId="77777777" w:rsidR="003442B6" w:rsidRPr="007111BB" w:rsidRDefault="003442B6" w:rsidP="009A7C8A">
      <w:pPr>
        <w:pStyle w:val="ListBullet"/>
        <w:numPr>
          <w:ilvl w:val="0"/>
          <w:numId w:val="6"/>
        </w:numPr>
        <w:tabs>
          <w:tab w:val="num" w:pos="709"/>
        </w:tabs>
        <w:spacing w:before="0" w:after="0" w:line="276" w:lineRule="auto"/>
        <w:ind w:left="709" w:hanging="425"/>
        <w:rPr>
          <w:rFonts w:asciiTheme="minorHAnsi" w:hAnsiTheme="minorHAnsi" w:cstheme="minorHAnsi"/>
          <w:sz w:val="20"/>
          <w:szCs w:val="20"/>
        </w:rPr>
      </w:pPr>
      <w:r w:rsidRPr="007111BB">
        <w:rPr>
          <w:rFonts w:asciiTheme="minorHAnsi" w:hAnsiTheme="minorHAnsi" w:cstheme="minorHAnsi"/>
          <w:sz w:val="20"/>
          <w:szCs w:val="20"/>
        </w:rPr>
        <w:t>The applicant must demonstrate knowledge of all Performance Criteria, Essential Knowledge and Skills</w:t>
      </w:r>
    </w:p>
    <w:p w14:paraId="3A98530A" w14:textId="77777777" w:rsidR="00C7417D" w:rsidRDefault="00C7417D" w:rsidP="003442B6">
      <w:pPr>
        <w:pStyle w:val="ListBullet"/>
        <w:numPr>
          <w:ilvl w:val="0"/>
          <w:numId w:val="0"/>
        </w:numPr>
        <w:spacing w:line="276" w:lineRule="auto"/>
        <w:rPr>
          <w:rFonts w:asciiTheme="minorHAnsi" w:eastAsia="Arial" w:hAnsiTheme="minorHAnsi" w:cstheme="minorHAnsi"/>
          <w:b/>
          <w:bCs/>
          <w:sz w:val="20"/>
          <w:szCs w:val="20"/>
        </w:rPr>
      </w:pPr>
    </w:p>
    <w:p w14:paraId="75932E60" w14:textId="1F5C4582" w:rsidR="003442B6" w:rsidRPr="007111BB" w:rsidRDefault="003442B6" w:rsidP="003442B6">
      <w:pPr>
        <w:pStyle w:val="ListBullet"/>
        <w:numPr>
          <w:ilvl w:val="0"/>
          <w:numId w:val="0"/>
        </w:numPr>
        <w:spacing w:line="276" w:lineRule="auto"/>
        <w:rPr>
          <w:rFonts w:asciiTheme="minorHAnsi" w:eastAsia="Arial" w:hAnsiTheme="minorHAnsi" w:cstheme="minorHAnsi"/>
          <w:b/>
          <w:bCs/>
          <w:sz w:val="20"/>
          <w:szCs w:val="20"/>
        </w:rPr>
      </w:pPr>
      <w:r w:rsidRPr="007111BB">
        <w:rPr>
          <w:rFonts w:asciiTheme="minorHAnsi" w:eastAsia="Arial" w:hAnsiTheme="minorHAnsi" w:cstheme="minorHAnsi"/>
          <w:b/>
          <w:bCs/>
          <w:sz w:val="20"/>
          <w:szCs w:val="20"/>
        </w:rPr>
        <w:t>Example Evidence</w:t>
      </w:r>
      <w:r w:rsidR="009A7C8A">
        <w:rPr>
          <w:rFonts w:asciiTheme="minorHAnsi" w:eastAsia="Arial" w:hAnsiTheme="minorHAnsi" w:cstheme="minorHAnsi"/>
          <w:b/>
          <w:bCs/>
          <w:sz w:val="20"/>
          <w:szCs w:val="20"/>
        </w:rPr>
        <w:t>:</w:t>
      </w:r>
      <w:r w:rsidRPr="007111BB">
        <w:rPr>
          <w:rFonts w:asciiTheme="minorHAnsi" w:eastAsia="Arial" w:hAnsiTheme="minorHAnsi" w:cstheme="minorHAnsi"/>
          <w:b/>
          <w:bCs/>
          <w:sz w:val="20"/>
          <w:szCs w:val="20"/>
        </w:rPr>
        <w:t xml:space="preserve"> </w:t>
      </w:r>
    </w:p>
    <w:p w14:paraId="2A6718A1" w14:textId="77777777" w:rsidR="003442B6" w:rsidRPr="007111BB" w:rsidRDefault="003442B6" w:rsidP="009A7C8A">
      <w:pPr>
        <w:pStyle w:val="Heading3"/>
        <w:numPr>
          <w:ilvl w:val="0"/>
          <w:numId w:val="8"/>
        </w:numPr>
        <w:spacing w:before="0" w:after="0" w:line="276" w:lineRule="auto"/>
        <w:ind w:hanging="425"/>
        <w:rPr>
          <w:rFonts w:asciiTheme="minorHAnsi" w:eastAsia="Arial" w:hAnsiTheme="minorHAnsi" w:cstheme="minorHAnsi"/>
          <w:b w:val="0"/>
          <w:sz w:val="20"/>
          <w:szCs w:val="20"/>
        </w:rPr>
      </w:pPr>
      <w:r w:rsidRPr="007111BB">
        <w:rPr>
          <w:rFonts w:asciiTheme="minorHAnsi" w:eastAsia="Arial" w:hAnsiTheme="minorHAnsi" w:cstheme="minorHAnsi"/>
          <w:b w:val="0"/>
          <w:sz w:val="20"/>
          <w:szCs w:val="20"/>
        </w:rPr>
        <w:t>Relevant transcript &amp; certificate</w:t>
      </w:r>
    </w:p>
    <w:p w14:paraId="7738D618" w14:textId="6B979401" w:rsidR="00C7417D" w:rsidRDefault="00C7417D" w:rsidP="009A7C8A">
      <w:pPr>
        <w:pStyle w:val="Heading3"/>
        <w:numPr>
          <w:ilvl w:val="0"/>
          <w:numId w:val="8"/>
        </w:numPr>
        <w:spacing w:before="0" w:after="0" w:line="276" w:lineRule="auto"/>
        <w:ind w:hanging="425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Evidence of working with</w:t>
      </w:r>
      <w:r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in</w:t>
      </w: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 xml:space="preserve"> the industry through letters from employers outlining job role and duties</w:t>
      </w:r>
    </w:p>
    <w:p w14:paraId="5A7A4982" w14:textId="77777777" w:rsidR="00C7417D" w:rsidRDefault="00C7417D" w:rsidP="009A7C8A">
      <w:pPr>
        <w:pStyle w:val="Heading3"/>
        <w:numPr>
          <w:ilvl w:val="0"/>
          <w:numId w:val="8"/>
        </w:numPr>
        <w:spacing w:before="0" w:after="0" w:line="276" w:lineRule="auto"/>
        <w:ind w:hanging="425"/>
        <w:rPr>
          <w:rFonts w:asciiTheme="minorHAnsi" w:hAnsiTheme="minorHAnsi" w:cstheme="minorHAnsi"/>
          <w:b w:val="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Completion of ACFB e-learning quiz/oral questioning related to work within a fitness practice; If required this will be completed at a later stage.</w:t>
      </w:r>
      <w:r w:rsidRPr="007943CF">
        <w:rPr>
          <w:rFonts w:asciiTheme="minorHAnsi" w:hAnsiTheme="minorHAnsi" w:cstheme="minorHAnsi"/>
          <w:b w:val="0"/>
          <w:sz w:val="20"/>
          <w:szCs w:val="20"/>
        </w:rPr>
        <w:t xml:space="preserve">  </w:t>
      </w:r>
    </w:p>
    <w:p w14:paraId="46CF0CEC" w14:textId="77777777" w:rsidR="00CF6796" w:rsidRPr="00BE4257" w:rsidRDefault="00CF6796" w:rsidP="00256E44">
      <w:pPr>
        <w:pStyle w:val="ListBullet"/>
        <w:numPr>
          <w:ilvl w:val="0"/>
          <w:numId w:val="0"/>
        </w:numPr>
        <w:tabs>
          <w:tab w:val="left" w:pos="720"/>
        </w:tabs>
        <w:rPr>
          <w:rFonts w:asciiTheme="minorHAnsi" w:hAnsiTheme="minorHAnsi" w:cstheme="minorHAnsi"/>
          <w:sz w:val="16"/>
          <w:szCs w:val="20"/>
        </w:rPr>
      </w:pPr>
    </w:p>
    <w:p w14:paraId="65FF91D3" w14:textId="2D08FA23" w:rsidR="00CF6796" w:rsidRPr="007111BB" w:rsidRDefault="00CF6796" w:rsidP="00C7417D">
      <w:pPr>
        <w:pStyle w:val="Heading3"/>
        <w:numPr>
          <w:ilvl w:val="0"/>
          <w:numId w:val="0"/>
        </w:numPr>
        <w:spacing w:before="0" w:line="276" w:lineRule="auto"/>
        <w:rPr>
          <w:rFonts w:asciiTheme="minorHAnsi" w:hAnsiTheme="minorHAnsi" w:cstheme="minorHAnsi"/>
          <w:sz w:val="20"/>
          <w:szCs w:val="20"/>
        </w:rPr>
      </w:pPr>
      <w:r w:rsidRPr="007111BB">
        <w:rPr>
          <w:rFonts w:asciiTheme="minorHAnsi" w:hAnsiTheme="minorHAnsi" w:cstheme="minorHAnsi"/>
          <w:sz w:val="20"/>
          <w:szCs w:val="20"/>
        </w:rPr>
        <w:t>Evidence documents m</w:t>
      </w:r>
      <w:r w:rsidR="00C7417D">
        <w:rPr>
          <w:rFonts w:asciiTheme="minorHAnsi" w:hAnsiTheme="minorHAnsi" w:cstheme="minorHAnsi"/>
          <w:sz w:val="20"/>
          <w:szCs w:val="20"/>
        </w:rPr>
        <w:t>ust</w:t>
      </w:r>
      <w:r w:rsidRPr="007111BB">
        <w:rPr>
          <w:rFonts w:asciiTheme="minorHAnsi" w:hAnsiTheme="minorHAnsi" w:cstheme="minorHAnsi"/>
          <w:sz w:val="20"/>
          <w:szCs w:val="20"/>
        </w:rPr>
        <w:t xml:space="preserve"> include, but not limited to:</w:t>
      </w:r>
    </w:p>
    <w:p w14:paraId="0B472BFD" w14:textId="28748860" w:rsidR="00C7417D" w:rsidRPr="00C7417D" w:rsidRDefault="00C7417D" w:rsidP="009A7C8A">
      <w:pPr>
        <w:numPr>
          <w:ilvl w:val="0"/>
          <w:numId w:val="22"/>
        </w:numPr>
        <w:shd w:val="clear" w:color="auto" w:fill="FFFFFF"/>
        <w:spacing w:line="240" w:lineRule="auto"/>
        <w:ind w:hanging="436"/>
        <w:rPr>
          <w:rFonts w:asciiTheme="minorHAnsi" w:eastAsia="Arial" w:hAnsiTheme="minorHAnsi" w:cstheme="minorHAnsi"/>
          <w:b/>
          <w:bCs/>
          <w:color w:val="231F20"/>
          <w:sz w:val="12"/>
        </w:rPr>
      </w:pPr>
      <w:r>
        <w:rPr>
          <w:rFonts w:asciiTheme="minorHAnsi" w:hAnsiTheme="minorHAnsi" w:cstheme="minorHAnsi"/>
          <w:lang w:eastAsia="en-AU"/>
        </w:rPr>
        <w:t>Documentation of Five (5) health and fitness appraisals including the use of;</w:t>
      </w:r>
    </w:p>
    <w:p w14:paraId="7103B53E" w14:textId="77777777" w:rsidR="00C7417D" w:rsidRPr="00C7417D" w:rsidRDefault="00C7417D" w:rsidP="00C7417D">
      <w:pPr>
        <w:pStyle w:val="ListBullet2"/>
        <w:numPr>
          <w:ilvl w:val="0"/>
          <w:numId w:val="37"/>
        </w:numPr>
        <w:tabs>
          <w:tab w:val="left" w:pos="1080"/>
        </w:tabs>
        <w:ind w:firstLine="0"/>
        <w:rPr>
          <w:rFonts w:asciiTheme="minorHAnsi" w:hAnsiTheme="minorHAnsi" w:cstheme="minorHAnsi"/>
        </w:rPr>
      </w:pPr>
      <w:r w:rsidRPr="00C7417D">
        <w:rPr>
          <w:rFonts w:asciiTheme="minorHAnsi" w:hAnsiTheme="minorHAnsi" w:cstheme="minorHAnsi"/>
        </w:rPr>
        <w:t>cardiorespiratory endurance (submaximal oxygen consumption)</w:t>
      </w:r>
    </w:p>
    <w:p w14:paraId="364CF22D" w14:textId="77777777" w:rsidR="00C7417D" w:rsidRPr="00C7417D" w:rsidRDefault="00C7417D" w:rsidP="00C7417D">
      <w:pPr>
        <w:pStyle w:val="ListBullet2"/>
        <w:numPr>
          <w:ilvl w:val="0"/>
          <w:numId w:val="37"/>
        </w:numPr>
        <w:tabs>
          <w:tab w:val="left" w:pos="1080"/>
        </w:tabs>
        <w:ind w:firstLine="0"/>
        <w:rPr>
          <w:rFonts w:asciiTheme="minorHAnsi" w:hAnsiTheme="minorHAnsi" w:cstheme="minorHAnsi"/>
        </w:rPr>
      </w:pPr>
      <w:r w:rsidRPr="00C7417D">
        <w:rPr>
          <w:rFonts w:asciiTheme="minorHAnsi" w:hAnsiTheme="minorHAnsi" w:cstheme="minorHAnsi"/>
        </w:rPr>
        <w:t>blood pressure</w:t>
      </w:r>
    </w:p>
    <w:p w14:paraId="40F37C58" w14:textId="77777777" w:rsidR="00C7417D" w:rsidRPr="00C7417D" w:rsidRDefault="00C7417D" w:rsidP="00C7417D">
      <w:pPr>
        <w:pStyle w:val="ListBullet2"/>
        <w:numPr>
          <w:ilvl w:val="0"/>
          <w:numId w:val="37"/>
        </w:numPr>
        <w:tabs>
          <w:tab w:val="left" w:pos="1080"/>
        </w:tabs>
        <w:ind w:firstLine="0"/>
        <w:rPr>
          <w:rFonts w:asciiTheme="minorHAnsi" w:hAnsiTheme="minorHAnsi" w:cstheme="minorHAnsi"/>
        </w:rPr>
      </w:pPr>
      <w:r w:rsidRPr="00C7417D">
        <w:rPr>
          <w:rFonts w:asciiTheme="minorHAnsi" w:hAnsiTheme="minorHAnsi" w:cstheme="minorHAnsi"/>
        </w:rPr>
        <w:t>range of movement/flexibility</w:t>
      </w:r>
    </w:p>
    <w:p w14:paraId="57F60732" w14:textId="77777777" w:rsidR="00C7417D" w:rsidRPr="00C7417D" w:rsidRDefault="00C7417D" w:rsidP="00C7417D">
      <w:pPr>
        <w:pStyle w:val="ListBullet2"/>
        <w:numPr>
          <w:ilvl w:val="0"/>
          <w:numId w:val="37"/>
        </w:numPr>
        <w:tabs>
          <w:tab w:val="left" w:pos="1080"/>
        </w:tabs>
        <w:ind w:firstLine="0"/>
        <w:rPr>
          <w:rFonts w:asciiTheme="minorHAnsi" w:hAnsiTheme="minorHAnsi" w:cstheme="minorHAnsi"/>
        </w:rPr>
      </w:pPr>
      <w:r w:rsidRPr="00C7417D">
        <w:rPr>
          <w:rFonts w:asciiTheme="minorHAnsi" w:hAnsiTheme="minorHAnsi" w:cstheme="minorHAnsi"/>
        </w:rPr>
        <w:t>strength</w:t>
      </w:r>
    </w:p>
    <w:p w14:paraId="64F3D6B8" w14:textId="741334C3" w:rsidR="00C7417D" w:rsidRPr="00BE4257" w:rsidRDefault="00C7417D" w:rsidP="00C7417D">
      <w:pPr>
        <w:pStyle w:val="ListBullet2"/>
        <w:numPr>
          <w:ilvl w:val="0"/>
          <w:numId w:val="37"/>
        </w:numPr>
        <w:tabs>
          <w:tab w:val="left" w:pos="1080"/>
        </w:tabs>
        <w:ind w:firstLine="0"/>
        <w:rPr>
          <w:rFonts w:asciiTheme="minorHAnsi" w:hAnsiTheme="minorHAnsi" w:cstheme="minorHAnsi"/>
        </w:rPr>
      </w:pPr>
      <w:r w:rsidRPr="00BE4257">
        <w:rPr>
          <w:rFonts w:asciiTheme="minorHAnsi" w:hAnsiTheme="minorHAnsi" w:cstheme="minorHAnsi"/>
        </w:rPr>
        <w:t>weight</w:t>
      </w:r>
      <w:r w:rsidR="00BE4257" w:rsidRPr="00BE4257">
        <w:rPr>
          <w:rFonts w:asciiTheme="minorHAnsi" w:hAnsiTheme="minorHAnsi" w:cstheme="minorHAnsi"/>
        </w:rPr>
        <w:t xml:space="preserve">, </w:t>
      </w:r>
      <w:r w:rsidRPr="00BE4257">
        <w:rPr>
          <w:rFonts w:asciiTheme="minorHAnsi" w:hAnsiTheme="minorHAnsi" w:cstheme="minorHAnsi"/>
        </w:rPr>
        <w:t>height</w:t>
      </w:r>
    </w:p>
    <w:p w14:paraId="6FDE58BD" w14:textId="38711B9D" w:rsidR="00C7417D" w:rsidRPr="00BE4257" w:rsidRDefault="00C7417D" w:rsidP="00C7417D">
      <w:pPr>
        <w:pStyle w:val="ListBullet2"/>
        <w:numPr>
          <w:ilvl w:val="0"/>
          <w:numId w:val="37"/>
        </w:numPr>
        <w:tabs>
          <w:tab w:val="left" w:pos="1080"/>
        </w:tabs>
        <w:ind w:firstLine="0"/>
        <w:rPr>
          <w:rFonts w:asciiTheme="minorHAnsi" w:hAnsiTheme="minorHAnsi" w:cstheme="minorHAnsi"/>
        </w:rPr>
      </w:pPr>
      <w:r w:rsidRPr="00BE4257">
        <w:rPr>
          <w:rFonts w:asciiTheme="minorHAnsi" w:hAnsiTheme="minorHAnsi" w:cstheme="minorHAnsi"/>
        </w:rPr>
        <w:t>body mass index</w:t>
      </w:r>
      <w:r w:rsidR="00BE4257" w:rsidRPr="00BE4257">
        <w:rPr>
          <w:rFonts w:asciiTheme="minorHAnsi" w:hAnsiTheme="minorHAnsi" w:cstheme="minorHAnsi"/>
        </w:rPr>
        <w:t xml:space="preserve">, </w:t>
      </w:r>
      <w:r w:rsidRPr="00BE4257">
        <w:rPr>
          <w:rFonts w:asciiTheme="minorHAnsi" w:hAnsiTheme="minorHAnsi" w:cstheme="minorHAnsi"/>
        </w:rPr>
        <w:t>waist to hip ratio</w:t>
      </w:r>
    </w:p>
    <w:p w14:paraId="3FFF32E3" w14:textId="77777777" w:rsidR="00C7417D" w:rsidRPr="00C7417D" w:rsidRDefault="00C7417D" w:rsidP="00C7417D">
      <w:pPr>
        <w:pStyle w:val="ListBullet2"/>
        <w:numPr>
          <w:ilvl w:val="0"/>
          <w:numId w:val="37"/>
        </w:numPr>
        <w:tabs>
          <w:tab w:val="left" w:pos="1080"/>
        </w:tabs>
        <w:ind w:firstLine="0"/>
        <w:rPr>
          <w:rFonts w:asciiTheme="minorHAnsi" w:hAnsiTheme="minorHAnsi" w:cstheme="minorHAnsi"/>
        </w:rPr>
      </w:pPr>
      <w:r w:rsidRPr="00C7417D">
        <w:rPr>
          <w:rFonts w:asciiTheme="minorHAnsi" w:hAnsiTheme="minorHAnsi" w:cstheme="minorHAnsi"/>
        </w:rPr>
        <w:t>girth measurements</w:t>
      </w:r>
    </w:p>
    <w:p w14:paraId="5AD876C1" w14:textId="77777777" w:rsidR="00C7417D" w:rsidRDefault="00C7417D" w:rsidP="00C7417D">
      <w:pPr>
        <w:pStyle w:val="ListBullet"/>
        <w:numPr>
          <w:ilvl w:val="0"/>
          <w:numId w:val="0"/>
        </w:numPr>
        <w:spacing w:before="0" w:after="0" w:line="276" w:lineRule="auto"/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</w:pPr>
    </w:p>
    <w:p w14:paraId="446F3498" w14:textId="77777777" w:rsidR="00C7417D" w:rsidRPr="005C6783" w:rsidRDefault="00C7417D" w:rsidP="00C7417D">
      <w:pPr>
        <w:pStyle w:val="ListBullet"/>
        <w:numPr>
          <w:ilvl w:val="0"/>
          <w:numId w:val="0"/>
        </w:numPr>
        <w:spacing w:before="0" w:after="0" w:line="276" w:lineRule="auto"/>
        <w:rPr>
          <w:rFonts w:asciiTheme="minorHAnsi" w:eastAsia="Arial" w:hAnsiTheme="minorHAnsi" w:cstheme="minorHAnsi"/>
          <w:bCs/>
          <w:color w:val="231F20"/>
          <w:sz w:val="20"/>
          <w:szCs w:val="20"/>
        </w:rPr>
      </w:pPr>
      <w:r w:rsidRPr="005C6783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 xml:space="preserve">Practical Demonstrations </w:t>
      </w:r>
      <w:r w:rsidRPr="005C6783">
        <w:rPr>
          <w:rFonts w:asciiTheme="minorHAnsi" w:eastAsia="Arial" w:hAnsiTheme="minorHAnsi" w:cstheme="minorHAnsi"/>
          <w:bCs/>
          <w:i/>
          <w:color w:val="231F20"/>
          <w:sz w:val="20"/>
          <w:szCs w:val="20"/>
        </w:rPr>
        <w:t>(completed after enrolment to determine currency of knowledge and skills)</w:t>
      </w:r>
    </w:p>
    <w:p w14:paraId="21D1D540" w14:textId="5E4BDD60" w:rsidR="008C63BE" w:rsidRPr="007111BB" w:rsidRDefault="00C7417D" w:rsidP="000F4509">
      <w:pPr>
        <w:pStyle w:val="Heading3"/>
        <w:numPr>
          <w:ilvl w:val="0"/>
          <w:numId w:val="22"/>
        </w:numPr>
        <w:spacing w:before="0" w:after="0" w:line="276" w:lineRule="auto"/>
        <w:rPr>
          <w:rFonts w:asciiTheme="minorHAnsi" w:hAnsiTheme="minorHAnsi" w:cstheme="minorHAnsi"/>
          <w:b w:val="0"/>
          <w:sz w:val="20"/>
          <w:szCs w:val="20"/>
        </w:rPr>
        <w:sectPr w:rsidR="008C63BE" w:rsidRPr="007111BB" w:rsidSect="00BE4257">
          <w:headerReference w:type="default" r:id="rId11"/>
          <w:footerReference w:type="default" r:id="rId12"/>
          <w:headerReference w:type="first" r:id="rId13"/>
          <w:footerReference w:type="first" r:id="rId14"/>
          <w:pgSz w:w="16838" w:h="11906" w:orient="landscape"/>
          <w:pgMar w:top="426" w:right="820" w:bottom="568" w:left="993" w:header="709" w:footer="315" w:gutter="0"/>
          <w:cols w:space="708"/>
          <w:titlePg/>
          <w:docGrid w:linePitch="360"/>
        </w:sectPr>
      </w:pPr>
      <w:r>
        <w:rPr>
          <w:rFonts w:asciiTheme="minorHAnsi" w:hAnsiTheme="minorHAnsi" w:cstheme="minorHAnsi"/>
          <w:b w:val="0"/>
          <w:sz w:val="20"/>
          <w:szCs w:val="20"/>
        </w:rPr>
        <w:t>Demonstration of your ability to complete a health and fitness appraisal including all tasks as described above.</w:t>
      </w:r>
      <w:r w:rsidR="008C63BE" w:rsidRPr="007111BB">
        <w:rPr>
          <w:rFonts w:asciiTheme="minorHAnsi" w:hAnsiTheme="minorHAnsi" w:cstheme="minorHAnsi"/>
          <w:b w:val="0"/>
          <w:sz w:val="20"/>
          <w:szCs w:val="20"/>
        </w:rPr>
        <w:t xml:space="preserve">                             </w:t>
      </w:r>
      <w:r w:rsidR="00E979DD" w:rsidRPr="007111BB">
        <w:rPr>
          <w:rFonts w:asciiTheme="minorHAnsi" w:hAnsiTheme="minorHAnsi" w:cstheme="minorHAnsi"/>
          <w:b w:val="0"/>
          <w:sz w:val="20"/>
          <w:szCs w:val="20"/>
        </w:rPr>
        <w:t xml:space="preserve"> </w:t>
      </w:r>
      <w:r w:rsidR="008C63BE" w:rsidRPr="007111BB">
        <w:rPr>
          <w:rFonts w:asciiTheme="minorHAnsi" w:hAnsiTheme="minorHAnsi" w:cstheme="minorHAnsi"/>
          <w:b w:val="0"/>
          <w:sz w:val="20"/>
          <w:szCs w:val="20"/>
        </w:rPr>
        <w:t xml:space="preserve">                        </w:t>
      </w:r>
    </w:p>
    <w:p w14:paraId="09EECCB3" w14:textId="77777777" w:rsidR="008C63BE" w:rsidRPr="007111BB" w:rsidRDefault="008C63BE" w:rsidP="008C63BE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7111BB">
        <w:rPr>
          <w:rFonts w:asciiTheme="minorHAnsi" w:hAnsiTheme="minorHAnsi" w:cstheme="minorHAnsi"/>
          <w:i/>
          <w:sz w:val="20"/>
          <w:szCs w:val="20"/>
        </w:rPr>
        <w:lastRenderedPageBreak/>
        <w:t>Unit Evidence Description</w:t>
      </w:r>
      <w:r w:rsidRPr="007111BB">
        <w:rPr>
          <w:rFonts w:asciiTheme="minorHAnsi" w:hAnsiTheme="minorHAnsi" w:cstheme="minorHAnsi"/>
          <w:i/>
          <w:sz w:val="20"/>
          <w:szCs w:val="20"/>
        </w:rPr>
        <w:tab/>
      </w:r>
      <w:r w:rsidRPr="007111BB">
        <w:rPr>
          <w:rFonts w:asciiTheme="minorHAnsi" w:hAnsiTheme="minorHAnsi" w:cstheme="minorHAnsi"/>
          <w:i/>
          <w:sz w:val="20"/>
          <w:szCs w:val="20"/>
        </w:rPr>
        <w:tab/>
      </w:r>
    </w:p>
    <w:p w14:paraId="292F9757" w14:textId="77777777" w:rsidR="008C63BE" w:rsidRPr="007111BB" w:rsidRDefault="00D75117" w:rsidP="008C63BE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458BD7A8">
          <v:rect id="_x0000_s1031" style="position:absolute;margin-left:76.55pt;margin-top:646.8pt;width:119.05pt;height:102.6pt;z-index:251658240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31" DrawAspect="Content" ObjectID="_1588409173" r:id="rId15"/>
        </w:pic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8C63BE" w:rsidRPr="007111BB" w14:paraId="18F1658B" w14:textId="77777777" w:rsidTr="000F4509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B77BF73" w14:textId="77777777" w:rsidR="008C63BE" w:rsidRPr="007111BB" w:rsidRDefault="008C63BE" w:rsidP="000F4509">
            <w:pPr>
              <w:rPr>
                <w:rFonts w:asciiTheme="minorHAnsi" w:hAnsiTheme="minorHAnsi" w:cstheme="minorHAnsi"/>
                <w:b/>
              </w:rPr>
            </w:pPr>
            <w:r w:rsidRPr="007111BB">
              <w:rPr>
                <w:rFonts w:asciiTheme="minorHAnsi" w:hAnsiTheme="minorHAnsi" w:cstheme="minorHAnsi"/>
                <w:b/>
              </w:rPr>
              <w:t>Applicant  Name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BF881E8" w14:textId="77777777" w:rsidR="008C63BE" w:rsidRPr="007111BB" w:rsidRDefault="008C63BE" w:rsidP="005846EE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9C871C" w14:textId="77777777" w:rsidR="008C63BE" w:rsidRPr="007111BB" w:rsidRDefault="008C63BE" w:rsidP="004F7BD0">
            <w:pPr>
              <w:rPr>
                <w:rFonts w:asciiTheme="minorHAnsi" w:hAnsiTheme="minorHAnsi" w:cstheme="minorHAnsi"/>
                <w:b/>
              </w:rPr>
            </w:pPr>
          </w:p>
          <w:p w14:paraId="0AF81152" w14:textId="77777777" w:rsidR="008C63BE" w:rsidRPr="007111BB" w:rsidRDefault="008C63BE" w:rsidP="004F7BD0">
            <w:pPr>
              <w:rPr>
                <w:rFonts w:asciiTheme="minorHAnsi" w:hAnsiTheme="minorHAnsi" w:cstheme="minorHAnsi"/>
                <w:b/>
              </w:rPr>
            </w:pPr>
            <w:r w:rsidRPr="007111BB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9BD2997" w14:textId="77777777" w:rsidR="008C63BE" w:rsidRPr="007111BB" w:rsidRDefault="008C63BE" w:rsidP="004F7BD0">
            <w:pPr>
              <w:rPr>
                <w:rFonts w:asciiTheme="minorHAnsi" w:hAnsiTheme="minorHAnsi" w:cstheme="minorHAnsi"/>
                <w:b/>
                <w:color w:val="FF0000"/>
              </w:rPr>
            </w:pPr>
          </w:p>
        </w:tc>
      </w:tr>
    </w:tbl>
    <w:p w14:paraId="7FD1373F" w14:textId="77777777" w:rsidR="00415554" w:rsidRPr="007111BB" w:rsidRDefault="00D75117" w:rsidP="003D508F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20DD1A61">
          <v:rect id="_x0000_s1026" style="position:absolute;margin-left:76.55pt;margin-top:646.8pt;width:119.05pt;height:102.6pt;z-index:251660288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26" DrawAspect="Content" ObjectID="_1588409174" r:id="rId16"/>
        </w:pict>
      </w: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1"/>
        <w:gridCol w:w="1073"/>
        <w:gridCol w:w="1430"/>
        <w:gridCol w:w="1353"/>
        <w:gridCol w:w="1482"/>
        <w:gridCol w:w="1939"/>
        <w:gridCol w:w="5165"/>
        <w:gridCol w:w="1143"/>
        <w:gridCol w:w="1254"/>
      </w:tblGrid>
      <w:tr w:rsidR="00BE4257" w:rsidRPr="007111BB" w14:paraId="22AC7C61" w14:textId="77777777" w:rsidTr="00BE4257">
        <w:trPr>
          <w:cantSplit/>
          <w:trHeight w:val="473"/>
        </w:trPr>
        <w:tc>
          <w:tcPr>
            <w:tcW w:w="533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15D1B" w14:textId="7006ED60" w:rsidR="00BE4257" w:rsidRPr="007111BB" w:rsidRDefault="00BE4257" w:rsidP="000F450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111BB">
              <w:rPr>
                <w:rFonts w:asciiTheme="minorHAnsi" w:hAnsiTheme="minorHAnsi" w:cstheme="minorHAnsi"/>
                <w:b/>
                <w:i/>
                <w:sz w:val="20"/>
              </w:rPr>
              <w:t>SIS30315</w:t>
            </w:r>
          </w:p>
        </w:tc>
        <w:tc>
          <w:tcPr>
            <w:tcW w:w="1384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D99F8" w14:textId="54CD6393" w:rsidR="00BE4257" w:rsidRPr="007111BB" w:rsidRDefault="00BE4257" w:rsidP="000F450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111BB">
              <w:rPr>
                <w:rFonts w:asciiTheme="minorHAnsi" w:hAnsiTheme="minorHAnsi" w:cstheme="minorHAnsi"/>
                <w:sz w:val="20"/>
              </w:rPr>
              <w:t>Certificate III in Fitness</w:t>
            </w:r>
          </w:p>
        </w:tc>
        <w:tc>
          <w:tcPr>
            <w:tcW w:w="6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88BAC" w14:textId="0ABF7902" w:rsidR="00BE4257" w:rsidRPr="000F4509" w:rsidRDefault="00BE4257" w:rsidP="000F450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sz w:val="24"/>
              </w:rPr>
            </w:pPr>
            <w:r w:rsidRPr="000F4509">
              <w:rPr>
                <w:rFonts w:asciiTheme="minorHAnsi" w:hAnsiTheme="minorHAnsi" w:cstheme="minorHAnsi"/>
                <w:b/>
                <w:snapToGrid/>
                <w:color w:val="auto"/>
                <w:sz w:val="24"/>
              </w:rPr>
              <w:t>SISFFIT006</w:t>
            </w:r>
          </w:p>
        </w:tc>
        <w:tc>
          <w:tcPr>
            <w:tcW w:w="167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31162" w14:textId="61CAE5D4" w:rsidR="00BE4257" w:rsidRPr="000F4509" w:rsidRDefault="00BE4257" w:rsidP="000F450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sz w:val="24"/>
              </w:rPr>
            </w:pPr>
            <w:r w:rsidRPr="000F4509">
              <w:rPr>
                <w:rFonts w:asciiTheme="minorHAnsi" w:hAnsiTheme="minorHAnsi" w:cstheme="minorHAnsi"/>
                <w:b/>
                <w:snapToGrid/>
                <w:color w:val="auto"/>
                <w:sz w:val="24"/>
              </w:rPr>
              <w:t>Conduct Fitness Appraisals</w:t>
            </w:r>
          </w:p>
        </w:tc>
        <w:tc>
          <w:tcPr>
            <w:tcW w:w="77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3EDCE1" w14:textId="77777777" w:rsidR="00BE4257" w:rsidRPr="007111BB" w:rsidRDefault="00BE4257" w:rsidP="000F450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111BB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BE4257" w:rsidRPr="007111BB" w14:paraId="7E32EC4E" w14:textId="77777777" w:rsidTr="007A17F4">
        <w:trPr>
          <w:cantSplit/>
          <w:trHeight w:val="305"/>
        </w:trPr>
        <w:tc>
          <w:tcPr>
            <w:tcW w:w="9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D013" w14:textId="61884D0D" w:rsidR="00BE4257" w:rsidRPr="007111BB" w:rsidRDefault="00BE4257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111BB">
              <w:rPr>
                <w:rFonts w:asciiTheme="minorHAnsi" w:hAnsiTheme="minorHAnsi" w:cstheme="minorHAnsi"/>
                <w:b/>
                <w:bCs/>
                <w:sz w:val="20"/>
              </w:rPr>
              <w:t xml:space="preserve">Type of Unit: </w:t>
            </w:r>
            <w:r>
              <w:rPr>
                <w:rFonts w:asciiTheme="minorHAnsi" w:hAnsiTheme="minorHAnsi" w:cstheme="minorHAnsi"/>
                <w:b/>
                <w:bCs/>
                <w:sz w:val="20"/>
              </w:rPr>
              <w:t xml:space="preserve">elective </w:t>
            </w:r>
          </w:p>
        </w:tc>
        <w:tc>
          <w:tcPr>
            <w:tcW w:w="9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3E2C" w14:textId="4500E003" w:rsidR="00BE4257" w:rsidRPr="007111BB" w:rsidRDefault="00BE4257" w:rsidP="00256E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111BB">
              <w:rPr>
                <w:rFonts w:asciiTheme="minorHAnsi" w:hAnsiTheme="minorHAnsi" w:cstheme="minorHAnsi"/>
                <w:b/>
                <w:bCs/>
                <w:sz w:val="20"/>
              </w:rPr>
              <w:t xml:space="preserve">Prerequisite: </w:t>
            </w:r>
            <w:r w:rsidRPr="007111BB">
              <w:rPr>
                <w:rFonts w:asciiTheme="minorHAnsi" w:hAnsiTheme="minorHAnsi" w:cstheme="minorHAnsi"/>
                <w:bCs/>
                <w:sz w:val="20"/>
              </w:rPr>
              <w:t>None</w:t>
            </w:r>
          </w:p>
        </w:tc>
        <w:tc>
          <w:tcPr>
            <w:tcW w:w="6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DFA77" w14:textId="77777777" w:rsidR="00BE4257" w:rsidRPr="007111BB" w:rsidRDefault="00BE4257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167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AEC96" w14:textId="68DEEF44" w:rsidR="00BE4257" w:rsidRPr="007111BB" w:rsidRDefault="00BE4257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22FEB9" w14:textId="77777777" w:rsidR="00BE4257" w:rsidRPr="007111BB" w:rsidRDefault="00BE4257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111BB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92DCF1" w14:textId="77777777" w:rsidR="00BE4257" w:rsidRPr="007111BB" w:rsidRDefault="00BE4257" w:rsidP="0041555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111BB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0F4509" w:rsidRPr="007111BB" w14:paraId="31B5CAF3" w14:textId="77777777" w:rsidTr="00BE4257">
        <w:trPr>
          <w:cantSplit/>
          <w:trHeight w:val="419"/>
        </w:trPr>
        <w:tc>
          <w:tcPr>
            <w:tcW w:w="143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0559D" w14:textId="77777777" w:rsidR="000F4509" w:rsidRPr="007111BB" w:rsidRDefault="000F4509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111BB">
              <w:rPr>
                <w:rFonts w:asciiTheme="minorHAnsi" w:hAnsiTheme="minorHAnsi" w:cstheme="minorHAnsi"/>
                <w:b/>
                <w:bCs/>
                <w:sz w:val="20"/>
              </w:rPr>
              <w:t>Elements / Performance Criteria</w:t>
            </w:r>
          </w:p>
        </w:tc>
        <w:tc>
          <w:tcPr>
            <w:tcW w:w="2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C012374" w14:textId="30C9BE11" w:rsidR="000F4509" w:rsidRPr="007111BB" w:rsidRDefault="000F4509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2B9F48E" w14:textId="77777777" w:rsidR="000F4509" w:rsidRPr="007111BB" w:rsidRDefault="000F4509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2E7CD25" w14:textId="77777777" w:rsidR="000F4509" w:rsidRPr="007111BB" w:rsidRDefault="000F4509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</w:tr>
      <w:tr w:rsidR="000F4509" w:rsidRPr="007111BB" w14:paraId="3F7C839D" w14:textId="77777777" w:rsidTr="008C63BE">
        <w:trPr>
          <w:cantSplit/>
          <w:trHeight w:val="332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37A332" w14:textId="285B076D" w:rsidR="000F4509" w:rsidRPr="007111BB" w:rsidRDefault="000F4509" w:rsidP="003D07AC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7111BB">
              <w:rPr>
                <w:rFonts w:asciiTheme="minorHAnsi" w:hAnsiTheme="minorHAnsi" w:cstheme="minorHAnsi"/>
                <w:b/>
              </w:rPr>
              <w:t>1.</w:t>
            </w:r>
            <w:r w:rsidRPr="007111BB">
              <w:rPr>
                <w:rFonts w:asciiTheme="minorHAnsi" w:hAnsiTheme="minorHAnsi" w:cstheme="minorHAnsi"/>
              </w:rPr>
              <w:t xml:space="preserve"> </w:t>
            </w:r>
            <w:r w:rsidRPr="007111BB">
              <w:rPr>
                <w:rFonts w:asciiTheme="minorHAnsi" w:hAnsiTheme="minorHAnsi" w:cstheme="minorHAnsi"/>
                <w:b/>
              </w:rPr>
              <w:t>Identify client fitness goals</w:t>
            </w:r>
          </w:p>
        </w:tc>
      </w:tr>
      <w:tr w:rsidR="00BE4257" w:rsidRPr="007111BB" w14:paraId="1660B7DE" w14:textId="77777777" w:rsidTr="00BE4257">
        <w:trPr>
          <w:cantSplit/>
          <w:trHeight w:val="60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1FEB2" w14:textId="77777777" w:rsidR="00BE4257" w:rsidRPr="000F4509" w:rsidRDefault="00BE4257" w:rsidP="00594D7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</w:rPr>
              <w:t>1.1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24B247" w14:textId="560F5BCF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111BB">
              <w:rPr>
                <w:rFonts w:asciiTheme="minorHAnsi" w:hAnsiTheme="minorHAnsi" w:cstheme="minorHAnsi"/>
              </w:rPr>
              <w:t>Clarify significance of fitness appraisal in relation to program development and seek client consent</w:t>
            </w:r>
          </w:p>
        </w:tc>
        <w:tc>
          <w:tcPr>
            <w:tcW w:w="2786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7D82FCC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5D49C69D">
                <v:rect id="_x0000_s1072" style="position:absolute;left:0;text-align:left;margin-left:76.55pt;margin-top:646.8pt;width:119.05pt;height:102.6pt;z-index:251734016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72" DrawAspect="Content" ObjectID="_1588409175" r:id="rId17"/>
              </w:pi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72556AE5">
                <v:rect id="_x0000_s1071" style="position:absolute;left:0;text-align:left;margin-left:76.55pt;margin-top:646.8pt;width:119.05pt;height:102.6pt;z-index:251732992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71" DrawAspect="Content" ObjectID="_1588409176" r:id="rId18"/>
              </w:pic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AE956E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A75B28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E4257" w:rsidRPr="007111BB" w14:paraId="2E40CE8B" w14:textId="77777777" w:rsidTr="00BE4257">
        <w:trPr>
          <w:cantSplit/>
          <w:trHeight w:val="556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A8B2E" w14:textId="77777777" w:rsidR="00BE4257" w:rsidRPr="000F4509" w:rsidRDefault="00BE4257" w:rsidP="00594D7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</w:rPr>
              <w:t>1.2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3A1AC8" w14:textId="4E4C79A7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111BB">
              <w:rPr>
                <w:rFonts w:asciiTheme="minorHAnsi" w:hAnsiTheme="minorHAnsi" w:cstheme="minorHAnsi"/>
              </w:rPr>
              <w:t>Review pre-exercise health screening, and health assessment procedures as required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72257E6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B930C4F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34C3958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E4257" w:rsidRPr="007111BB" w14:paraId="57C15AC4" w14:textId="77777777" w:rsidTr="00BE4257">
        <w:trPr>
          <w:cantSplit/>
          <w:trHeight w:val="56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081B7" w14:textId="77777777" w:rsidR="00BE4257" w:rsidRPr="000F4509" w:rsidRDefault="00BE4257" w:rsidP="00594D7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</w:rPr>
              <w:t>1.3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BD0D71" w14:textId="4DE7495F" w:rsidR="00BE4257" w:rsidRPr="007111BB" w:rsidRDefault="00BE4257" w:rsidP="00BE4257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Discuss client health-related goals and acquire additional client information as required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FB97838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460A30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018111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E4257" w:rsidRPr="007111BB" w14:paraId="1726FA65" w14:textId="77777777" w:rsidTr="00BE4257">
        <w:trPr>
          <w:cantSplit/>
          <w:trHeight w:val="56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C228F" w14:textId="79C18593" w:rsidR="00BE4257" w:rsidRPr="000F4509" w:rsidRDefault="00BE4257" w:rsidP="00594D78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</w:rPr>
              <w:t>1.4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D68551" w14:textId="5D02EE3C" w:rsidR="00BE4257" w:rsidRPr="007111BB" w:rsidRDefault="00BE4257" w:rsidP="00BE4257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Refer client to a medical or allied health professional as required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1C54533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7FC8805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DFB277F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0F4509" w:rsidRPr="007111BB" w14:paraId="28680C45" w14:textId="77777777" w:rsidTr="008C63BE">
        <w:trPr>
          <w:cantSplit/>
          <w:trHeight w:val="335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609605" w14:textId="54699E5E" w:rsidR="000F4509" w:rsidRPr="007111BB" w:rsidRDefault="000F4509" w:rsidP="00647C0B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7111BB">
              <w:rPr>
                <w:rFonts w:asciiTheme="minorHAnsi" w:hAnsiTheme="minorHAnsi" w:cstheme="minorHAnsi"/>
                <w:b/>
              </w:rPr>
              <w:t>2</w:t>
            </w:r>
            <w:r>
              <w:rPr>
                <w:rFonts w:asciiTheme="minorHAnsi" w:hAnsiTheme="minorHAnsi" w:cstheme="minorHAnsi"/>
                <w:b/>
              </w:rPr>
              <w:t>.</w:t>
            </w:r>
            <w:r w:rsidRPr="007111BB">
              <w:rPr>
                <w:rFonts w:asciiTheme="minorHAnsi" w:hAnsiTheme="minorHAnsi" w:cstheme="minorHAnsi"/>
                <w:b/>
              </w:rPr>
              <w:t xml:space="preserve"> Plan and conduct fitness appraisal</w:t>
            </w:r>
          </w:p>
        </w:tc>
      </w:tr>
      <w:tr w:rsidR="00BE4257" w:rsidRPr="007111BB" w14:paraId="472BC02D" w14:textId="77777777" w:rsidTr="00BE4257">
        <w:trPr>
          <w:cantSplit/>
          <w:trHeight w:val="69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B6D5C" w14:textId="15FFCFD1" w:rsidR="00BE4257" w:rsidRPr="000F4509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2.1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8F4866" w14:textId="656C7F97" w:rsidR="00BE4257" w:rsidRPr="007111BB" w:rsidRDefault="00BE4257" w:rsidP="00594D78">
            <w:pPr>
              <w:pStyle w:val="BodyText"/>
              <w:spacing w:after="0" w:line="276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Determine tools and methods to conduct health and fitness assessments</w:t>
            </w:r>
          </w:p>
        </w:tc>
        <w:tc>
          <w:tcPr>
            <w:tcW w:w="2786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CD9530F" w14:textId="77777777" w:rsidR="00BE4257" w:rsidRPr="007111BB" w:rsidRDefault="00BE4257" w:rsidP="00594D78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5456C5" w14:textId="77777777" w:rsidR="00BE4257" w:rsidRPr="007111BB" w:rsidRDefault="00BE4257" w:rsidP="00594D78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9181C1" w14:textId="77777777" w:rsidR="00BE4257" w:rsidRPr="007111BB" w:rsidRDefault="00BE4257" w:rsidP="00594D78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BE4257" w:rsidRPr="007111BB" w14:paraId="76433137" w14:textId="77777777" w:rsidTr="00BE4257">
        <w:trPr>
          <w:cantSplit/>
          <w:trHeight w:val="683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849F3" w14:textId="169B6C8C" w:rsidR="00BE4257" w:rsidRPr="000F4509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2.2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B9D3AE" w14:textId="3D32A3A0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111BB">
              <w:rPr>
                <w:rFonts w:asciiTheme="minorHAnsi" w:hAnsiTheme="minorHAnsi" w:cstheme="minorHAnsi"/>
              </w:rPr>
              <w:t>Conduct required health and fitness assessments in a safe and timely manner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4FAA357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58EE04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AFC5C6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BE4257" w:rsidRPr="007111BB" w14:paraId="49771F60" w14:textId="77777777" w:rsidTr="00BE4257">
        <w:trPr>
          <w:cantSplit/>
          <w:trHeight w:val="42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40797" w14:textId="0C323149" w:rsidR="00BE4257" w:rsidRPr="000F4509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2.3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63E208" w14:textId="7AE39890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111BB">
              <w:rPr>
                <w:rFonts w:asciiTheme="minorHAnsi" w:hAnsiTheme="minorHAnsi" w:cstheme="minorHAnsi"/>
              </w:rPr>
              <w:t>Implement strategies to overcome client cultural and social differences and behavioural patterns as required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BE30CE6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728BAC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65478F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BE4257" w:rsidRPr="007111BB" w14:paraId="0D14D9CE" w14:textId="77777777" w:rsidTr="00BE4257">
        <w:trPr>
          <w:cantSplit/>
          <w:trHeight w:val="652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0F6A2" w14:textId="24012A49" w:rsidR="00BE4257" w:rsidRPr="000F4509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2.4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525807" w14:textId="0450989A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Select and use communication techniques that encourage and support the client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807E0B5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1444343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D5546E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BE4257" w:rsidRPr="007111BB" w14:paraId="3EA58F88" w14:textId="77777777" w:rsidTr="00BE4257">
        <w:trPr>
          <w:cantSplit/>
          <w:trHeight w:val="172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10B50" w14:textId="5BC0095C" w:rsidR="00BE4257" w:rsidRPr="000F4509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2.5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2BCC9D" w14:textId="22FB1108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Monitor client for signs and symptoms of intolerance and discontinue fitness assessments as required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C5560A1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268BFCE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79307F8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BE4257" w:rsidRPr="007111BB" w14:paraId="44836E89" w14:textId="77777777" w:rsidTr="00BE4257">
        <w:trPr>
          <w:cantSplit/>
          <w:trHeight w:val="299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6AECA" w14:textId="7133FC44" w:rsidR="00BE4257" w:rsidRPr="000F4509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2.6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BC3EBE" w14:textId="14C92585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Explain results of fitness assessments and recommend an appropriate exercise program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9BFE42E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1A1746D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9FC70E2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BE4257" w:rsidRPr="007111BB" w14:paraId="0E5B854D" w14:textId="77777777" w:rsidTr="00BE4257">
        <w:trPr>
          <w:cantSplit/>
          <w:trHeight w:val="299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54B4C" w14:textId="7261A17B" w:rsidR="00BE4257" w:rsidRPr="000F4509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lastRenderedPageBreak/>
              <w:t>2.7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0657A8" w14:textId="03B108FB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Match fitness goals to products and services available in the fitness industry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F5DB8F4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8D11EE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3F58E28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BE4257" w:rsidRPr="007111BB" w14:paraId="31B25ACC" w14:textId="77777777" w:rsidTr="00BE4257">
        <w:trPr>
          <w:cantSplit/>
          <w:trHeight w:val="14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70EE8" w14:textId="0C5BDF56" w:rsidR="00BE4257" w:rsidRPr="000F4509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2.8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53C2A8" w14:textId="790261BC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Develop a client profile and record outcomes of appraisal and exercise program recommendations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75F81EB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07FAE0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B30296E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BE4257" w:rsidRPr="007111BB" w14:paraId="615F5F8E" w14:textId="77777777" w:rsidTr="00BE4257">
        <w:trPr>
          <w:cantSplit/>
          <w:trHeight w:val="25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1396A" w14:textId="3B9390E1" w:rsidR="00BE4257" w:rsidRPr="000F4509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2.9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548AF8" w14:textId="6B6C6C7E" w:rsidR="00BE4257" w:rsidRPr="007111BB" w:rsidRDefault="00BE4257" w:rsidP="00BE4257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Review individualised exercise goals and implement adjustments to goals due to fitness appraisal results, as required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E6448C6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48B75C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8AF1FB0" w14:textId="77777777" w:rsidR="00BE4257" w:rsidRPr="007111BB" w:rsidRDefault="00BE4257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3BCB80CE" w14:textId="77777777" w:rsidTr="000F4509">
        <w:trPr>
          <w:cantSplit/>
          <w:trHeight w:val="41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744017" w14:textId="45F2EA2E" w:rsidR="000F4509" w:rsidRPr="007111BB" w:rsidRDefault="000F4509" w:rsidP="003E4124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3.</w:t>
            </w:r>
            <w:r w:rsidRPr="007111BB">
              <w:rPr>
                <w:rFonts w:asciiTheme="minorHAnsi" w:hAnsiTheme="minorHAnsi" w:cstheme="minorHAnsi"/>
                <w:b/>
              </w:rPr>
              <w:t xml:space="preserve"> Evaluate fitness appraisal</w:t>
            </w:r>
          </w:p>
        </w:tc>
      </w:tr>
      <w:tr w:rsidR="000F4509" w:rsidRPr="007111BB" w14:paraId="7E472185" w14:textId="77777777" w:rsidTr="00BE4257">
        <w:trPr>
          <w:cantSplit/>
          <w:trHeight w:val="69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93F7F" w14:textId="1A3DFFDF" w:rsidR="000F4509" w:rsidRPr="000F4509" w:rsidRDefault="000F4509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3.1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A5AAC1" w14:textId="572020FC" w:rsidR="000F4509" w:rsidRPr="007111BB" w:rsidRDefault="000F4509" w:rsidP="00BE4257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Request and respond to feedback from client</w:t>
            </w:r>
          </w:p>
        </w:tc>
        <w:tc>
          <w:tcPr>
            <w:tcW w:w="2786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69469C1" w14:textId="77777777" w:rsidR="000F4509" w:rsidRPr="007111BB" w:rsidRDefault="000F4509" w:rsidP="00594D78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AA016F" w14:textId="77777777" w:rsidR="000F4509" w:rsidRPr="007111BB" w:rsidRDefault="000F4509" w:rsidP="00594D78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05BD97" w14:textId="77777777" w:rsidR="000F4509" w:rsidRPr="007111BB" w:rsidRDefault="000F4509" w:rsidP="00594D78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0F4509" w:rsidRPr="007111BB" w14:paraId="46873785" w14:textId="77777777" w:rsidTr="00BE4257">
        <w:trPr>
          <w:cantSplit/>
          <w:trHeight w:val="683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DD917" w14:textId="75447E92" w:rsidR="000F4509" w:rsidRPr="000F4509" w:rsidRDefault="000F4509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0F4509">
              <w:rPr>
                <w:rFonts w:asciiTheme="minorHAnsi" w:hAnsiTheme="minorHAnsi" w:cstheme="minorHAnsi"/>
                <w:sz w:val="20"/>
                <w:lang w:eastAsia="en-AU"/>
              </w:rPr>
              <w:t>3.2</w:t>
            </w:r>
          </w:p>
        </w:tc>
        <w:tc>
          <w:tcPr>
            <w:tcW w:w="12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DDFEE1" w14:textId="01801B4D" w:rsidR="000F4509" w:rsidRPr="007111BB" w:rsidRDefault="000F4509" w:rsidP="00BE4257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7111BB">
              <w:rPr>
                <w:rFonts w:asciiTheme="minorHAnsi" w:hAnsiTheme="minorHAnsi" w:cstheme="minorHAnsi"/>
              </w:rPr>
              <w:t>Identify and document aspects needing further attention</w:t>
            </w:r>
          </w:p>
        </w:tc>
        <w:tc>
          <w:tcPr>
            <w:tcW w:w="2786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587C811" w14:textId="77777777" w:rsidR="000F4509" w:rsidRPr="007111BB" w:rsidRDefault="000F4509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5131536" w14:textId="77777777" w:rsidR="000F4509" w:rsidRPr="007111BB" w:rsidRDefault="000F4509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2174B6" w14:textId="77777777" w:rsidR="000F4509" w:rsidRPr="007111BB" w:rsidRDefault="000F4509" w:rsidP="00594D7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69DA8518" w14:textId="77777777" w:rsidR="008C63BE" w:rsidRPr="007111BB" w:rsidRDefault="008C63BE">
      <w:pPr>
        <w:rPr>
          <w:rFonts w:asciiTheme="minorHAnsi" w:hAnsiTheme="minorHAnsi" w:cstheme="minorHAnsi"/>
        </w:rPr>
      </w:pPr>
    </w:p>
    <w:p w14:paraId="34160263" w14:textId="77777777" w:rsidR="008966A3" w:rsidRPr="007111BB" w:rsidRDefault="008966A3" w:rsidP="00415554">
      <w:pPr>
        <w:rPr>
          <w:rFonts w:asciiTheme="minorHAnsi" w:hAnsiTheme="minorHAnsi" w:cstheme="minorHAnsi"/>
        </w:rPr>
      </w:pPr>
    </w:p>
    <w:p w14:paraId="4B66538D" w14:textId="77777777" w:rsidR="008966A3" w:rsidRPr="00CF6796" w:rsidRDefault="008966A3" w:rsidP="00415554">
      <w:pPr>
        <w:rPr>
          <w:rFonts w:asciiTheme="minorHAnsi" w:hAnsiTheme="minorHAnsi" w:cstheme="minorHAnsi"/>
        </w:rPr>
      </w:pPr>
    </w:p>
    <w:p w14:paraId="2FA01BEB" w14:textId="77777777" w:rsidR="008C63BE" w:rsidRPr="00CF6796" w:rsidRDefault="008C63BE" w:rsidP="00415554">
      <w:pPr>
        <w:rPr>
          <w:rFonts w:asciiTheme="minorHAnsi" w:hAnsiTheme="minorHAnsi" w:cstheme="minorHAnsi"/>
        </w:rPr>
      </w:pPr>
    </w:p>
    <w:p w14:paraId="2C5BDC17" w14:textId="77777777" w:rsidR="008966A3" w:rsidRPr="00CF6796" w:rsidRDefault="008966A3" w:rsidP="00415554">
      <w:pPr>
        <w:rPr>
          <w:rFonts w:asciiTheme="minorHAnsi" w:hAnsiTheme="minorHAnsi" w:cstheme="minorHAnsi"/>
        </w:rPr>
      </w:pPr>
    </w:p>
    <w:p w14:paraId="5B173067" w14:textId="77777777" w:rsidR="008966A3" w:rsidRPr="00CF6796" w:rsidRDefault="008966A3" w:rsidP="00415554">
      <w:pPr>
        <w:rPr>
          <w:rFonts w:asciiTheme="minorHAnsi" w:hAnsiTheme="minorHAnsi" w:cstheme="minorHAnsi"/>
        </w:rPr>
      </w:pPr>
    </w:p>
    <w:p w14:paraId="5E01617F" w14:textId="77777777" w:rsidR="00C7417D" w:rsidRDefault="00C7417D" w:rsidP="00415554">
      <w:pPr>
        <w:rPr>
          <w:rFonts w:asciiTheme="minorHAnsi" w:hAnsiTheme="minorHAnsi" w:cstheme="minorHAnsi"/>
        </w:rPr>
        <w:sectPr w:rsidR="00C7417D" w:rsidSect="00F553F7">
          <w:headerReference w:type="default" r:id="rId19"/>
          <w:footerReference w:type="default" r:id="rId20"/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Y="1034"/>
        <w:tblW w:w="50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788"/>
        <w:gridCol w:w="8639"/>
        <w:gridCol w:w="996"/>
        <w:gridCol w:w="993"/>
      </w:tblGrid>
      <w:tr w:rsidR="000F4509" w:rsidRPr="007111BB" w14:paraId="1B6C019A" w14:textId="77777777" w:rsidTr="00BE4257">
        <w:trPr>
          <w:cantSplit/>
          <w:trHeight w:val="332"/>
        </w:trPr>
        <w:tc>
          <w:tcPr>
            <w:tcW w:w="1553" w:type="pct"/>
            <w:shd w:val="clear" w:color="auto" w:fill="auto"/>
          </w:tcPr>
          <w:p w14:paraId="2717DBA4" w14:textId="77D89D36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5C6783">
              <w:rPr>
                <w:rFonts w:asciiTheme="minorHAnsi" w:hAnsiTheme="minorHAnsi" w:cstheme="minorHAnsi"/>
                <w:b/>
                <w:bCs/>
                <w:sz w:val="20"/>
              </w:rPr>
              <w:lastRenderedPageBreak/>
              <w:t>Knowledge Evidence</w:t>
            </w:r>
          </w:p>
        </w:tc>
        <w:tc>
          <w:tcPr>
            <w:tcW w:w="2802" w:type="pct"/>
            <w:shd w:val="clear" w:color="auto" w:fill="DAEEF3" w:themeFill="accent5" w:themeFillTint="33"/>
          </w:tcPr>
          <w:p w14:paraId="5951DED2" w14:textId="4C140578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</w:rPr>
              <w:tab/>
            </w:r>
            <w:r>
              <w:rPr>
                <w:rFonts w:asciiTheme="minorHAnsi" w:hAnsiTheme="minorHAnsi" w:cstheme="minorHAnsi"/>
                <w:b/>
                <w:bCs/>
                <w:sz w:val="20"/>
              </w:rPr>
              <w:tab/>
            </w:r>
            <w:r w:rsidRPr="005C6783">
              <w:rPr>
                <w:rFonts w:asciiTheme="minorHAnsi" w:hAnsiTheme="minorHAnsi" w:cstheme="minorHAnsi"/>
                <w:b/>
                <w:bCs/>
                <w:sz w:val="20"/>
              </w:rPr>
              <w:t xml:space="preserve">EVIDENCE </w:t>
            </w:r>
            <w:r w:rsidRPr="005C6783">
              <w:rPr>
                <w:rFonts w:asciiTheme="minorHAnsi" w:hAnsiTheme="minorHAnsi" w:cstheme="minorHAnsi"/>
                <w:bCs/>
                <w:sz w:val="20"/>
              </w:rPr>
              <w:t xml:space="preserve"> </w:t>
            </w:r>
            <w:r w:rsidRPr="00BE4257">
              <w:rPr>
                <w:rFonts w:asciiTheme="minorHAnsi" w:hAnsiTheme="minorHAnsi" w:cstheme="minorHAnsi"/>
                <w:bCs/>
                <w:sz w:val="18"/>
              </w:rPr>
              <w:t>(please explain in detail how your evidence relates to each of the required knowledge listed)</w:t>
            </w:r>
          </w:p>
        </w:tc>
        <w:tc>
          <w:tcPr>
            <w:tcW w:w="323" w:type="pct"/>
            <w:tcBorders>
              <w:top w:val="single" w:sz="4" w:space="0" w:color="auto"/>
            </w:tcBorders>
            <w:shd w:val="clear" w:color="auto" w:fill="D9D9D9"/>
          </w:tcPr>
          <w:p w14:paraId="34DDF9A1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42BE5913" w14:textId="77777777" w:rsidR="000F4509" w:rsidRPr="007111BB" w:rsidRDefault="000F4509" w:rsidP="000F4509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</w:tr>
      <w:tr w:rsidR="000F4509" w:rsidRPr="007111BB" w14:paraId="66713993" w14:textId="77777777" w:rsidTr="00BE4257">
        <w:trPr>
          <w:cantSplit/>
          <w:trHeight w:val="332"/>
        </w:trPr>
        <w:tc>
          <w:tcPr>
            <w:tcW w:w="4355" w:type="pct"/>
            <w:gridSpan w:val="2"/>
            <w:shd w:val="clear" w:color="auto" w:fill="D9D9D9" w:themeFill="background1" w:themeFillShade="D9"/>
          </w:tcPr>
          <w:p w14:paraId="4991FC05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23" w:type="pct"/>
            <w:tcBorders>
              <w:top w:val="single" w:sz="4" w:space="0" w:color="auto"/>
            </w:tcBorders>
            <w:shd w:val="clear" w:color="auto" w:fill="D9D9D9"/>
          </w:tcPr>
          <w:p w14:paraId="007E21B0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111BB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22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01DF1690" w14:textId="77777777" w:rsidR="000F4509" w:rsidRPr="007111BB" w:rsidRDefault="000F4509" w:rsidP="000F4509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111BB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0F4509" w:rsidRPr="007111BB" w14:paraId="27E8EF83" w14:textId="77777777" w:rsidTr="00BE4257">
        <w:trPr>
          <w:cantSplit/>
          <w:trHeight w:val="183"/>
        </w:trPr>
        <w:tc>
          <w:tcPr>
            <w:tcW w:w="15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BAA8A3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Legislation and regulatory requirements relevant to:</w:t>
            </w:r>
          </w:p>
          <w:p w14:paraId="33E4337B" w14:textId="77777777" w:rsidR="000F4509" w:rsidRPr="007111BB" w:rsidRDefault="000F4509" w:rsidP="000F4509">
            <w:pPr>
              <w:pStyle w:val="ListBullet2"/>
              <w:spacing w:line="240" w:lineRule="auto"/>
              <w:ind w:left="36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Fitness assessments and collection of client information</w:t>
            </w:r>
          </w:p>
          <w:p w14:paraId="5497CD59" w14:textId="77777777" w:rsidR="000F4509" w:rsidRPr="007111BB" w:rsidRDefault="000F4509" w:rsidP="000F4509">
            <w:pPr>
              <w:pStyle w:val="ListBullet2"/>
              <w:spacing w:line="240" w:lineRule="auto"/>
              <w:ind w:left="36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Negligence and duty of care</w:t>
            </w:r>
          </w:p>
          <w:p w14:paraId="5EADBD1A" w14:textId="77777777" w:rsidR="000F4509" w:rsidRPr="007111BB" w:rsidRDefault="000F4509" w:rsidP="000F4509">
            <w:pPr>
              <w:pStyle w:val="ListBullet2"/>
              <w:spacing w:line="240" w:lineRule="auto"/>
              <w:ind w:left="36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Appropriate collection and storage of client information</w:t>
            </w:r>
          </w:p>
          <w:p w14:paraId="4A3C6C41" w14:textId="77777777" w:rsidR="000F4509" w:rsidRPr="007111BB" w:rsidRDefault="000F4509" w:rsidP="000F4509">
            <w:pPr>
              <w:pStyle w:val="ListBullet2"/>
              <w:spacing w:line="240" w:lineRule="auto"/>
              <w:ind w:left="36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Application of legal and ethical limitations of own role</w:t>
            </w:r>
          </w:p>
          <w:p w14:paraId="6E8767DA" w14:textId="3722B92A" w:rsidR="000F4509" w:rsidRPr="007111BB" w:rsidRDefault="000F4509" w:rsidP="000F4509">
            <w:pPr>
              <w:pStyle w:val="ListBullet2"/>
              <w:spacing w:line="240" w:lineRule="auto"/>
              <w:ind w:left="36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Work health and safety/occupational health and safety</w:t>
            </w:r>
          </w:p>
        </w:tc>
        <w:tc>
          <w:tcPr>
            <w:tcW w:w="2802" w:type="pct"/>
            <w:tcBorders>
              <w:bottom w:val="single" w:sz="4" w:space="0" w:color="auto"/>
            </w:tcBorders>
            <w:shd w:val="clear" w:color="auto" w:fill="DAEEF3" w:themeFill="accent5" w:themeFillTint="33"/>
          </w:tcPr>
          <w:p w14:paraId="5BA7F6A0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3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5AD4FA2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4D4EF30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6A4F4E91" w14:textId="77777777" w:rsidTr="00BE4257">
        <w:trPr>
          <w:cantSplit/>
          <w:trHeight w:val="157"/>
        </w:trPr>
        <w:tc>
          <w:tcPr>
            <w:tcW w:w="15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393DCC" w14:textId="77777777" w:rsidR="000F4509" w:rsidRPr="007111BB" w:rsidRDefault="000F4509" w:rsidP="000F4509">
            <w:pPr>
              <w:pStyle w:val="ListBullet"/>
              <w:numPr>
                <w:ilvl w:val="0"/>
                <w:numId w:val="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7111BB">
              <w:rPr>
                <w:rFonts w:asciiTheme="minorHAnsi" w:hAnsiTheme="minorHAnsi" w:cstheme="minorHAnsi"/>
                <w:sz w:val="20"/>
                <w:szCs w:val="20"/>
              </w:rPr>
              <w:t>Organisational</w:t>
            </w:r>
            <w:proofErr w:type="spellEnd"/>
            <w:r w:rsidRPr="007111BB">
              <w:rPr>
                <w:rFonts w:asciiTheme="minorHAnsi" w:hAnsiTheme="minorHAnsi" w:cstheme="minorHAnsi"/>
                <w:sz w:val="20"/>
                <w:szCs w:val="20"/>
              </w:rPr>
              <w:t xml:space="preserve"> policies and procedures relevant to:</w:t>
            </w:r>
          </w:p>
          <w:p w14:paraId="3D7D95B1" w14:textId="77777777" w:rsidR="000F4509" w:rsidRPr="000F4509" w:rsidRDefault="000F4509" w:rsidP="000F4509">
            <w:pPr>
              <w:pStyle w:val="ListBullet"/>
              <w:numPr>
                <w:ilvl w:val="0"/>
                <w:numId w:val="0"/>
              </w:numPr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7111BB">
              <w:rPr>
                <w:rFonts w:asciiTheme="minorHAnsi" w:hAnsiTheme="minorHAnsi" w:cstheme="minorHAnsi"/>
                <w:sz w:val="20"/>
                <w:szCs w:val="20"/>
              </w:rPr>
              <w:t>•</w:t>
            </w:r>
            <w:r w:rsidRPr="007111BB">
              <w:rPr>
                <w:rFonts w:asciiTheme="minorHAnsi" w:hAnsiTheme="minorHAnsi" w:cstheme="minorHAnsi"/>
                <w:sz w:val="20"/>
                <w:szCs w:val="20"/>
              </w:rPr>
              <w:tab/>
            </w:r>
            <w:r w:rsidRPr="000F4509">
              <w:rPr>
                <w:rFonts w:asciiTheme="minorHAnsi" w:hAnsiTheme="minorHAnsi" w:cstheme="minorHAnsi"/>
                <w:sz w:val="20"/>
                <w:szCs w:val="20"/>
              </w:rPr>
              <w:t>Fitness assessments and collection of personal information</w:t>
            </w:r>
          </w:p>
          <w:p w14:paraId="78BC8383" w14:textId="15E48676" w:rsidR="000F4509" w:rsidRPr="000F4509" w:rsidRDefault="000F4509" w:rsidP="000F4509">
            <w:pPr>
              <w:pStyle w:val="ListBullet"/>
              <w:numPr>
                <w:ilvl w:val="0"/>
                <w:numId w:val="0"/>
              </w:numPr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0F4509">
              <w:rPr>
                <w:rFonts w:asciiTheme="minorHAnsi" w:hAnsiTheme="minorHAnsi" w:cstheme="minorHAnsi"/>
                <w:sz w:val="20"/>
                <w:szCs w:val="20"/>
              </w:rPr>
              <w:t>•</w:t>
            </w:r>
            <w:r w:rsidRPr="000F4509">
              <w:rPr>
                <w:rFonts w:asciiTheme="minorHAnsi" w:hAnsiTheme="minorHAnsi" w:cstheme="minorHAnsi"/>
                <w:sz w:val="20"/>
                <w:szCs w:val="20"/>
              </w:rPr>
              <w:tab/>
              <w:t>Conduct of fitness appraisals</w:t>
            </w:r>
          </w:p>
        </w:tc>
        <w:tc>
          <w:tcPr>
            <w:tcW w:w="2802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730E26BB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3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0F0D497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21853B0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64327A36" w14:textId="77777777" w:rsidTr="00BE4257">
        <w:trPr>
          <w:cantSplit/>
          <w:trHeight w:val="773"/>
        </w:trPr>
        <w:tc>
          <w:tcPr>
            <w:tcW w:w="15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860EE4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Industry endorsed client pre-exercise health screening processes</w:t>
            </w:r>
          </w:p>
        </w:tc>
        <w:tc>
          <w:tcPr>
            <w:tcW w:w="2802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54F62CE0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3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324645F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62B3F92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10D53920" w14:textId="77777777" w:rsidTr="00BE4257">
        <w:trPr>
          <w:cantSplit/>
          <w:trHeight w:val="602"/>
        </w:trPr>
        <w:tc>
          <w:tcPr>
            <w:tcW w:w="15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8766F8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 xml:space="preserve">Industry endorsed risk stratification procedures, exercise implications and referral requirements </w:t>
            </w:r>
          </w:p>
        </w:tc>
        <w:tc>
          <w:tcPr>
            <w:tcW w:w="2802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088633E1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3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F80F4EA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14074FF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32F75627" w14:textId="77777777" w:rsidTr="00BE4257">
        <w:trPr>
          <w:cantSplit/>
          <w:trHeight w:val="728"/>
        </w:trPr>
        <w:tc>
          <w:tcPr>
            <w:tcW w:w="15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FD35F9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 xml:space="preserve">Features and benefits of fitness facilities, exercise programs and services </w:t>
            </w:r>
          </w:p>
        </w:tc>
        <w:tc>
          <w:tcPr>
            <w:tcW w:w="2802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330C77E3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3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05FFE8F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DB5652C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3F5EA095" w14:textId="77777777" w:rsidTr="00BE4257">
        <w:trPr>
          <w:cantSplit/>
          <w:trHeight w:val="782"/>
        </w:trPr>
        <w:tc>
          <w:tcPr>
            <w:tcW w:w="15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92E9D0" w14:textId="535E1FB3" w:rsidR="000F4509" w:rsidRPr="000F4509" w:rsidRDefault="000F4509" w:rsidP="000F4509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7111BB">
              <w:rPr>
                <w:rFonts w:asciiTheme="minorHAnsi" w:hAnsiTheme="minorHAnsi" w:cstheme="minorHAnsi"/>
                <w:sz w:val="20"/>
                <w:szCs w:val="20"/>
              </w:rPr>
              <w:t xml:space="preserve">Role of medical or allied health professionals for referral processes </w:t>
            </w:r>
          </w:p>
        </w:tc>
        <w:tc>
          <w:tcPr>
            <w:tcW w:w="2802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0820C7A1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3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C9710BA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A6993F9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183EC0D0" w14:textId="77777777" w:rsidTr="00BE4257">
        <w:trPr>
          <w:cantSplit/>
          <w:trHeight w:val="165"/>
        </w:trPr>
        <w:tc>
          <w:tcPr>
            <w:tcW w:w="15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4347FA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Health-related components of fitness:</w:t>
            </w:r>
          </w:p>
          <w:p w14:paraId="2C2CFF1D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Body composition</w:t>
            </w:r>
          </w:p>
          <w:p w14:paraId="5543C557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Muscle endurance</w:t>
            </w:r>
          </w:p>
          <w:p w14:paraId="23F6713A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Muscle strength</w:t>
            </w:r>
          </w:p>
          <w:p w14:paraId="406270A6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Cardiovascular endurance</w:t>
            </w:r>
          </w:p>
          <w:p w14:paraId="1B885B16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Flexibility</w:t>
            </w:r>
          </w:p>
        </w:tc>
        <w:tc>
          <w:tcPr>
            <w:tcW w:w="2802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591B191B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3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F9F10E6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4583D92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27E9D818" w14:textId="77777777" w:rsidTr="00BE4257">
        <w:trPr>
          <w:cantSplit/>
          <w:trHeight w:val="883"/>
        </w:trPr>
        <w:tc>
          <w:tcPr>
            <w:tcW w:w="15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77BCEF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Contraindications and precautions to participation in health and fitness assessments</w:t>
            </w:r>
          </w:p>
        </w:tc>
        <w:tc>
          <w:tcPr>
            <w:tcW w:w="2802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1E9800B5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3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85FD81A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FF227B4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744C608E" w14:textId="77777777" w:rsidR="000F4509" w:rsidRDefault="000F4509" w:rsidP="000F4509">
      <w:pPr>
        <w:pStyle w:val="ListBullet2"/>
        <w:spacing w:line="240" w:lineRule="auto"/>
        <w:rPr>
          <w:rFonts w:asciiTheme="minorHAnsi" w:hAnsiTheme="minorHAnsi" w:cstheme="minorHAnsi"/>
        </w:rPr>
        <w:sectPr w:rsidR="000F4509" w:rsidSect="000F4509">
          <w:pgSz w:w="16838" w:h="11906" w:orient="landscape"/>
          <w:pgMar w:top="426" w:right="820" w:bottom="568" w:left="993" w:header="434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Y="1034"/>
        <w:tblW w:w="50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799"/>
        <w:gridCol w:w="9499"/>
        <w:gridCol w:w="1125"/>
        <w:gridCol w:w="993"/>
      </w:tblGrid>
      <w:tr w:rsidR="000F4509" w:rsidRPr="007111BB" w14:paraId="7B76ACA1" w14:textId="77777777" w:rsidTr="00BE4257">
        <w:trPr>
          <w:cantSplit/>
          <w:trHeight w:val="620"/>
        </w:trPr>
        <w:tc>
          <w:tcPr>
            <w:tcW w:w="12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13D0EE" w14:textId="44405D69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lastRenderedPageBreak/>
              <w:t>Benefits of fitness appraisal procedures and testing</w:t>
            </w:r>
          </w:p>
        </w:tc>
        <w:tc>
          <w:tcPr>
            <w:tcW w:w="3081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00432DDB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C42D38C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ABA630D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5390C7F2" w14:textId="77777777" w:rsidTr="00BE4257">
        <w:trPr>
          <w:cantSplit/>
          <w:trHeight w:val="575"/>
        </w:trPr>
        <w:tc>
          <w:tcPr>
            <w:tcW w:w="12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C9A490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Signs and symptoms of exercise intolerance</w:t>
            </w:r>
          </w:p>
        </w:tc>
        <w:tc>
          <w:tcPr>
            <w:tcW w:w="3081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5CBAD664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6BFAF5F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2B7785A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5D13DD84" w14:textId="77777777" w:rsidTr="000F4509">
        <w:trPr>
          <w:cantSplit/>
          <w:trHeight w:val="264"/>
        </w:trPr>
        <w:tc>
          <w:tcPr>
            <w:tcW w:w="12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53720B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Interpretation of results from the following health and fitness assessments:</w:t>
            </w:r>
          </w:p>
          <w:p w14:paraId="1A350C3A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Cardiorespiratory endurance (maximal and sub-maximal oxygen consumption)</w:t>
            </w:r>
          </w:p>
          <w:p w14:paraId="0022C4D2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Blood pressure</w:t>
            </w:r>
          </w:p>
          <w:p w14:paraId="50E56529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Range of movement/flexibility</w:t>
            </w:r>
          </w:p>
          <w:p w14:paraId="0B66AA92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Strength</w:t>
            </w:r>
          </w:p>
          <w:p w14:paraId="2BA3B033" w14:textId="13A29764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Weight</w:t>
            </w:r>
            <w:r w:rsidR="00BE4257">
              <w:rPr>
                <w:rFonts w:asciiTheme="minorHAnsi" w:hAnsiTheme="minorHAnsi" w:cstheme="minorHAnsi"/>
              </w:rPr>
              <w:t xml:space="preserve">, </w:t>
            </w:r>
            <w:r w:rsidRPr="007111BB">
              <w:rPr>
                <w:rFonts w:asciiTheme="minorHAnsi" w:hAnsiTheme="minorHAnsi" w:cstheme="minorHAnsi"/>
              </w:rPr>
              <w:t>Height</w:t>
            </w:r>
          </w:p>
          <w:p w14:paraId="654085A7" w14:textId="77E41249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Body mass index</w:t>
            </w:r>
            <w:r w:rsidR="00BE4257">
              <w:rPr>
                <w:rFonts w:asciiTheme="minorHAnsi" w:hAnsiTheme="minorHAnsi" w:cstheme="minorHAnsi"/>
              </w:rPr>
              <w:t xml:space="preserve">, </w:t>
            </w:r>
            <w:r w:rsidRPr="007111BB">
              <w:rPr>
                <w:rFonts w:asciiTheme="minorHAnsi" w:hAnsiTheme="minorHAnsi" w:cstheme="minorHAnsi"/>
              </w:rPr>
              <w:t>Waist to hip ratio</w:t>
            </w:r>
          </w:p>
          <w:p w14:paraId="7754345A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Girth measurements</w:t>
            </w:r>
          </w:p>
          <w:p w14:paraId="54F9AAEB" w14:textId="1CC8C18B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Skin fold measurements</w:t>
            </w:r>
          </w:p>
        </w:tc>
        <w:tc>
          <w:tcPr>
            <w:tcW w:w="3081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091EDFBA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0799AB2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4305403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2ED69495" w14:textId="77777777" w:rsidTr="000F4509">
        <w:trPr>
          <w:cantSplit/>
          <w:trHeight w:val="382"/>
        </w:trPr>
        <w:tc>
          <w:tcPr>
            <w:tcW w:w="12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229795" w14:textId="5CB5A9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Methods for measuring exercise intensity:</w:t>
            </w:r>
          </w:p>
          <w:p w14:paraId="111E2B97" w14:textId="77777777" w:rsidR="000F4509" w:rsidRPr="007111BB" w:rsidRDefault="000F4509" w:rsidP="00BE4257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Heart rate response</w:t>
            </w:r>
          </w:p>
          <w:p w14:paraId="4D7AE817" w14:textId="77777777" w:rsidR="000F4509" w:rsidRPr="007111BB" w:rsidRDefault="000F4509" w:rsidP="00BE4257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Respiration rate response</w:t>
            </w:r>
          </w:p>
          <w:p w14:paraId="7F26A8F2" w14:textId="77777777" w:rsidR="000F4509" w:rsidRPr="007111BB" w:rsidRDefault="000F4509" w:rsidP="00BE4257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Rate of perceived exertion</w:t>
            </w:r>
          </w:p>
          <w:p w14:paraId="092C5004" w14:textId="77777777" w:rsidR="000F4509" w:rsidRPr="007111BB" w:rsidRDefault="000F4509" w:rsidP="00BE4257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Work output</w:t>
            </w:r>
          </w:p>
        </w:tc>
        <w:tc>
          <w:tcPr>
            <w:tcW w:w="3081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040665ED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480D89E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E02DC9E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60BDBDD7" w14:textId="77777777" w:rsidTr="000F4509">
        <w:trPr>
          <w:cantSplit/>
          <w:trHeight w:val="441"/>
        </w:trPr>
        <w:tc>
          <w:tcPr>
            <w:tcW w:w="1232" w:type="pct"/>
            <w:tcBorders>
              <w:top w:val="single" w:sz="4" w:space="0" w:color="auto"/>
              <w:bottom w:val="single" w:sz="4" w:space="0" w:color="auto"/>
            </w:tcBorders>
          </w:tcPr>
          <w:p w14:paraId="790EE347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Products and services available in the fitness industry that could be used to meet client goals</w:t>
            </w:r>
          </w:p>
        </w:tc>
        <w:tc>
          <w:tcPr>
            <w:tcW w:w="3081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4B32221D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D538E05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97C4DB3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F4509" w:rsidRPr="007111BB" w14:paraId="4990A459" w14:textId="77777777" w:rsidTr="000F4509">
        <w:trPr>
          <w:cantSplit/>
          <w:trHeight w:val="748"/>
        </w:trPr>
        <w:tc>
          <w:tcPr>
            <w:tcW w:w="1232" w:type="pct"/>
            <w:tcBorders>
              <w:top w:val="single" w:sz="4" w:space="0" w:color="auto"/>
              <w:bottom w:val="single" w:sz="4" w:space="0" w:color="auto"/>
            </w:tcBorders>
          </w:tcPr>
          <w:p w14:paraId="6A28DDEF" w14:textId="77777777" w:rsidR="000F4509" w:rsidRPr="007111BB" w:rsidRDefault="000F4509" w:rsidP="000F4509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Exercise adherence and behavioural change strategies:</w:t>
            </w:r>
          </w:p>
          <w:p w14:paraId="3CD70B31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Habits</w:t>
            </w:r>
          </w:p>
          <w:p w14:paraId="20D529D3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Intrinsic and extrinsic motivation</w:t>
            </w:r>
          </w:p>
          <w:p w14:paraId="2CB24105" w14:textId="77777777" w:rsidR="000F4509" w:rsidRPr="007111BB" w:rsidRDefault="000F4509" w:rsidP="000F4509">
            <w:pPr>
              <w:pStyle w:val="ListBullet2"/>
              <w:spacing w:line="240" w:lineRule="auto"/>
              <w:ind w:left="270" w:hanging="270"/>
              <w:rPr>
                <w:rFonts w:asciiTheme="minorHAnsi" w:hAnsiTheme="minorHAnsi" w:cstheme="minorHAnsi"/>
              </w:rPr>
            </w:pPr>
            <w:r w:rsidRPr="007111BB">
              <w:rPr>
                <w:rFonts w:asciiTheme="minorHAnsi" w:hAnsiTheme="minorHAnsi" w:cstheme="minorHAnsi"/>
              </w:rPr>
              <w:t>•</w:t>
            </w:r>
            <w:r w:rsidRPr="007111BB">
              <w:rPr>
                <w:rFonts w:asciiTheme="minorHAnsi" w:hAnsiTheme="minorHAnsi" w:cstheme="minorHAnsi"/>
              </w:rPr>
              <w:tab/>
              <w:t>Goal setting</w:t>
            </w:r>
          </w:p>
        </w:tc>
        <w:tc>
          <w:tcPr>
            <w:tcW w:w="3081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4D752D97" w14:textId="77777777" w:rsidR="000F4509" w:rsidRPr="007111BB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362CC5B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0467203" w14:textId="77777777" w:rsidR="000F4509" w:rsidRPr="007111BB" w:rsidRDefault="000F4509" w:rsidP="000F4509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4A688735" w14:textId="77777777" w:rsidR="000F4509" w:rsidRDefault="000F4509" w:rsidP="000F4509">
      <w:pPr>
        <w:spacing w:before="60" w:after="60" w:line="240" w:lineRule="exact"/>
        <w:ind w:left="-30" w:right="-28"/>
        <w:rPr>
          <w:rFonts w:asciiTheme="minorHAnsi" w:hAnsiTheme="minorHAnsi" w:cstheme="minorHAnsi"/>
          <w:b/>
          <w:bCs/>
          <w:snapToGrid w:val="0"/>
          <w:color w:val="000000"/>
        </w:rPr>
        <w:sectPr w:rsidR="000F4509" w:rsidSect="000F4509">
          <w:pgSz w:w="16838" w:h="11906" w:orient="landscape"/>
          <w:pgMar w:top="426" w:right="820" w:bottom="568" w:left="993" w:header="434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Y="1770"/>
        <w:tblW w:w="513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704"/>
        <w:gridCol w:w="9786"/>
        <w:gridCol w:w="1008"/>
        <w:gridCol w:w="44"/>
        <w:gridCol w:w="1105"/>
      </w:tblGrid>
      <w:tr w:rsidR="000F4509" w:rsidRPr="00F26786" w14:paraId="529227BF" w14:textId="77777777" w:rsidTr="00172BB7">
        <w:trPr>
          <w:cantSplit/>
          <w:trHeight w:val="379"/>
        </w:trPr>
        <w:tc>
          <w:tcPr>
            <w:tcW w:w="1184" w:type="pct"/>
            <w:shd w:val="clear" w:color="auto" w:fill="auto"/>
          </w:tcPr>
          <w:p w14:paraId="5249701E" w14:textId="74004BCA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b/>
                <w:bCs/>
                <w:snapToGrid w:val="0"/>
                <w:color w:val="000000"/>
              </w:rPr>
            </w:pPr>
            <w:r w:rsidRPr="00F26786">
              <w:rPr>
                <w:rFonts w:asciiTheme="minorHAnsi" w:hAnsiTheme="minorHAnsi" w:cstheme="minorHAnsi"/>
                <w:b/>
                <w:bCs/>
                <w:snapToGrid w:val="0"/>
                <w:color w:val="000000"/>
              </w:rPr>
              <w:lastRenderedPageBreak/>
              <w:t>Performance Evidence</w:t>
            </w:r>
          </w:p>
        </w:tc>
        <w:tc>
          <w:tcPr>
            <w:tcW w:w="3127" w:type="pct"/>
            <w:tcBorders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65F182C" w14:textId="37B1BBF0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b/>
                <w:bCs/>
                <w:snapToGrid w:val="0"/>
                <w:color w:val="00000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</w:rPr>
              <w:t>(</w:t>
            </w:r>
            <w:r>
              <w:rPr>
                <w:rFonts w:asciiTheme="minorHAnsi" w:hAnsiTheme="minorHAnsi" w:cstheme="minorHAnsi"/>
                <w:bCs/>
                <w:i/>
              </w:rPr>
              <w:t>This evidence will be collected via documents outlined on first page</w:t>
            </w:r>
            <w:r w:rsidRPr="007C5106">
              <w:rPr>
                <w:rFonts w:asciiTheme="minorHAnsi" w:hAnsiTheme="minorHAnsi" w:cstheme="minorHAnsi"/>
                <w:bCs/>
                <w:i/>
              </w:rPr>
              <w:t>)</w:t>
            </w:r>
          </w:p>
        </w:tc>
        <w:tc>
          <w:tcPr>
            <w:tcW w:w="68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692F31B0" w14:textId="77777777" w:rsidR="000F4509" w:rsidRPr="00F26786" w:rsidRDefault="000F4509" w:rsidP="000F4509">
            <w:pPr>
              <w:spacing w:before="60" w:after="60" w:line="240" w:lineRule="exact"/>
              <w:ind w:left="-30" w:right="-28"/>
              <w:jc w:val="center"/>
              <w:rPr>
                <w:rFonts w:asciiTheme="minorHAnsi" w:hAnsiTheme="minorHAnsi" w:cstheme="minorHAnsi"/>
                <w:b/>
                <w:bCs/>
                <w:snapToGrid w:val="0"/>
                <w:color w:val="000000"/>
              </w:rPr>
            </w:pPr>
            <w:r w:rsidRPr="00F26786">
              <w:rPr>
                <w:rFonts w:asciiTheme="minorHAnsi" w:hAnsiTheme="minorHAnsi" w:cstheme="minorHAnsi"/>
                <w:b/>
                <w:bCs/>
                <w:snapToGrid w:val="0"/>
                <w:color w:val="000000"/>
              </w:rPr>
              <w:t>Office Use Only</w:t>
            </w:r>
          </w:p>
        </w:tc>
      </w:tr>
      <w:tr w:rsidR="000F4509" w:rsidRPr="00F26786" w14:paraId="13181286" w14:textId="77777777" w:rsidTr="000F4509">
        <w:trPr>
          <w:cantSplit/>
          <w:trHeight w:val="332"/>
        </w:trPr>
        <w:tc>
          <w:tcPr>
            <w:tcW w:w="4311" w:type="pct"/>
            <w:gridSpan w:val="2"/>
            <w:shd w:val="clear" w:color="auto" w:fill="D9D9D9" w:themeFill="background1" w:themeFillShade="D9"/>
          </w:tcPr>
          <w:p w14:paraId="4C0B9910" w14:textId="77777777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b/>
                <w:snapToGrid w:val="0"/>
                <w:color w:val="000000"/>
              </w:rPr>
            </w:pPr>
          </w:p>
        </w:tc>
        <w:tc>
          <w:tcPr>
            <w:tcW w:w="322" w:type="pct"/>
            <w:tcBorders>
              <w:top w:val="single" w:sz="4" w:space="0" w:color="auto"/>
            </w:tcBorders>
            <w:shd w:val="clear" w:color="auto" w:fill="D9D9D9"/>
          </w:tcPr>
          <w:p w14:paraId="73FBCA02" w14:textId="77777777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b/>
                <w:bCs/>
                <w:snapToGrid w:val="0"/>
                <w:color w:val="000000"/>
              </w:rPr>
            </w:pPr>
            <w:r w:rsidRPr="00F26786">
              <w:rPr>
                <w:rFonts w:asciiTheme="minorHAnsi" w:hAnsiTheme="minorHAnsi" w:cstheme="minorHAnsi"/>
                <w:b/>
                <w:bCs/>
                <w:snapToGrid w:val="0"/>
                <w:color w:val="000000"/>
              </w:rPr>
              <w:t>Sufficient</w:t>
            </w:r>
          </w:p>
        </w:tc>
        <w:tc>
          <w:tcPr>
            <w:tcW w:w="367" w:type="pct"/>
            <w:gridSpan w:val="2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1D81AEB5" w14:textId="77777777" w:rsidR="000F4509" w:rsidRPr="00F26786" w:rsidRDefault="000F4509" w:rsidP="000F4509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napToGrid w:val="0"/>
                <w:color w:val="000000"/>
              </w:rPr>
            </w:pPr>
            <w:r w:rsidRPr="00F26786">
              <w:rPr>
                <w:rFonts w:asciiTheme="minorHAnsi" w:hAnsiTheme="minorHAnsi" w:cstheme="minorHAnsi"/>
                <w:b/>
                <w:bCs/>
                <w:snapToGrid w:val="0"/>
                <w:color w:val="000000"/>
              </w:rPr>
              <w:t>F.E.R.</w:t>
            </w:r>
          </w:p>
        </w:tc>
      </w:tr>
      <w:tr w:rsidR="000F4509" w:rsidRPr="00F26786" w14:paraId="3090D5CF" w14:textId="77777777" w:rsidTr="000F4509">
        <w:trPr>
          <w:cantSplit/>
          <w:trHeight w:val="1385"/>
        </w:trPr>
        <w:tc>
          <w:tcPr>
            <w:tcW w:w="1184" w:type="pct"/>
            <w:vAlign w:val="center"/>
          </w:tcPr>
          <w:p w14:paraId="1D8B5E12" w14:textId="77777777" w:rsidR="000F4509" w:rsidRPr="00C7417D" w:rsidRDefault="000F4509" w:rsidP="000F4509">
            <w:pPr>
              <w:numPr>
                <w:ilvl w:val="0"/>
                <w:numId w:val="29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Plan and conduct health and fitness appraisals incorporating the following assessments for each client:</w:t>
            </w:r>
          </w:p>
          <w:p w14:paraId="06A4A5A5" w14:textId="77777777" w:rsidR="000F4509" w:rsidRPr="00C7417D" w:rsidRDefault="000F4509" w:rsidP="000F4509">
            <w:pPr>
              <w:numPr>
                <w:ilvl w:val="0"/>
                <w:numId w:val="3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cardiorespiratory endurance (submaximal oxygen consumption)</w:t>
            </w:r>
          </w:p>
          <w:p w14:paraId="75735AE5" w14:textId="77777777" w:rsidR="000F4509" w:rsidRPr="00C7417D" w:rsidRDefault="000F4509" w:rsidP="000F4509">
            <w:pPr>
              <w:numPr>
                <w:ilvl w:val="0"/>
                <w:numId w:val="3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blood pressure</w:t>
            </w:r>
          </w:p>
          <w:p w14:paraId="6572E69F" w14:textId="77777777" w:rsidR="000F4509" w:rsidRPr="00C7417D" w:rsidRDefault="000F4509" w:rsidP="000F4509">
            <w:pPr>
              <w:numPr>
                <w:ilvl w:val="0"/>
                <w:numId w:val="3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range of movement/flexibility</w:t>
            </w:r>
          </w:p>
          <w:p w14:paraId="04063D1A" w14:textId="77777777" w:rsidR="000F4509" w:rsidRPr="00C7417D" w:rsidRDefault="000F4509" w:rsidP="000F4509">
            <w:pPr>
              <w:numPr>
                <w:ilvl w:val="0"/>
                <w:numId w:val="3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strength</w:t>
            </w:r>
          </w:p>
          <w:p w14:paraId="7E62D207" w14:textId="77777777" w:rsidR="000F4509" w:rsidRPr="00C7417D" w:rsidRDefault="000F4509" w:rsidP="000F4509">
            <w:pPr>
              <w:numPr>
                <w:ilvl w:val="0"/>
                <w:numId w:val="3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weight</w:t>
            </w:r>
          </w:p>
          <w:p w14:paraId="3020509A" w14:textId="77777777" w:rsidR="000F4509" w:rsidRPr="00C7417D" w:rsidRDefault="000F4509" w:rsidP="000F4509">
            <w:pPr>
              <w:numPr>
                <w:ilvl w:val="0"/>
                <w:numId w:val="3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height</w:t>
            </w:r>
          </w:p>
          <w:p w14:paraId="62C0F9BD" w14:textId="77777777" w:rsidR="000F4509" w:rsidRPr="00C7417D" w:rsidRDefault="000F4509" w:rsidP="000F4509">
            <w:pPr>
              <w:numPr>
                <w:ilvl w:val="0"/>
                <w:numId w:val="3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body mass index</w:t>
            </w:r>
          </w:p>
          <w:p w14:paraId="2039A0AD" w14:textId="77777777" w:rsidR="000F4509" w:rsidRPr="00C7417D" w:rsidRDefault="000F4509" w:rsidP="000F4509">
            <w:pPr>
              <w:numPr>
                <w:ilvl w:val="0"/>
                <w:numId w:val="3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waist to hip ratio</w:t>
            </w:r>
          </w:p>
          <w:p w14:paraId="70C94D93" w14:textId="040E0222" w:rsidR="000F4509" w:rsidRPr="000F4509" w:rsidRDefault="000F4509" w:rsidP="000F4509">
            <w:pPr>
              <w:numPr>
                <w:ilvl w:val="0"/>
                <w:numId w:val="31"/>
              </w:numPr>
              <w:shd w:val="clear" w:color="auto" w:fill="FFFFFF"/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C7417D">
              <w:rPr>
                <w:rFonts w:asciiTheme="minorHAnsi" w:hAnsiTheme="minorHAnsi" w:cstheme="minorHAnsi"/>
                <w:lang w:eastAsia="en-AU"/>
              </w:rPr>
              <w:t>girth measurements</w:t>
            </w:r>
          </w:p>
        </w:tc>
        <w:tc>
          <w:tcPr>
            <w:tcW w:w="3127" w:type="pct"/>
            <w:shd w:val="clear" w:color="auto" w:fill="FDE9D9" w:themeFill="accent6" w:themeFillTint="33"/>
          </w:tcPr>
          <w:p w14:paraId="50F13607" w14:textId="77777777" w:rsidR="000F4509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50B28BF3" w14:textId="77777777" w:rsidR="000F4509" w:rsidRPr="002E3DBF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>This evidence wi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completion of a practical demonstration.</w:t>
            </w:r>
          </w:p>
          <w:p w14:paraId="75B1F0DE" w14:textId="77777777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iCs/>
                <w:snapToGrid w:val="0"/>
                <w:color w:val="000000"/>
              </w:rPr>
            </w:pPr>
          </w:p>
        </w:tc>
        <w:tc>
          <w:tcPr>
            <w:tcW w:w="336" w:type="pct"/>
            <w:gridSpan w:val="2"/>
            <w:shd w:val="clear" w:color="auto" w:fill="D9D9D9"/>
          </w:tcPr>
          <w:p w14:paraId="46726737" w14:textId="77777777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iCs/>
                <w:snapToGrid w:val="0"/>
                <w:color w:val="000000"/>
              </w:rPr>
            </w:pPr>
          </w:p>
        </w:tc>
        <w:tc>
          <w:tcPr>
            <w:tcW w:w="353" w:type="pct"/>
            <w:shd w:val="clear" w:color="auto" w:fill="D9D9D9"/>
          </w:tcPr>
          <w:p w14:paraId="2DEE787B" w14:textId="77777777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iCs/>
                <w:snapToGrid w:val="0"/>
                <w:color w:val="000000"/>
              </w:rPr>
            </w:pPr>
          </w:p>
        </w:tc>
      </w:tr>
      <w:tr w:rsidR="000F4509" w:rsidRPr="00F26786" w14:paraId="60B7B0F3" w14:textId="77777777" w:rsidTr="000F4509">
        <w:trPr>
          <w:cantSplit/>
          <w:trHeight w:val="1106"/>
        </w:trPr>
        <w:tc>
          <w:tcPr>
            <w:tcW w:w="1184" w:type="pct"/>
            <w:vAlign w:val="center"/>
          </w:tcPr>
          <w:p w14:paraId="3F6738D8" w14:textId="77777777" w:rsidR="000F4509" w:rsidRPr="007111BB" w:rsidRDefault="000F4509" w:rsidP="000F4509">
            <w:pPr>
              <w:keepNext/>
              <w:keepLines/>
              <w:spacing w:line="240" w:lineRule="auto"/>
              <w:contextualSpacing/>
              <w:rPr>
                <w:rFonts w:asciiTheme="minorHAnsi" w:hAnsiTheme="minorHAnsi" w:cstheme="minorHAnsi"/>
                <w:lang w:val="en-US"/>
              </w:rPr>
            </w:pPr>
            <w:r w:rsidRPr="007111BB">
              <w:rPr>
                <w:rFonts w:asciiTheme="minorHAnsi" w:hAnsiTheme="minorHAnsi" w:cstheme="minorHAnsi"/>
                <w:lang w:val="en-US"/>
              </w:rPr>
              <w:t>Use the following fitness appraisal equipment appropriately and safely:</w:t>
            </w:r>
          </w:p>
          <w:p w14:paraId="75FC9DB8" w14:textId="77777777" w:rsidR="000F4509" w:rsidRPr="007111BB" w:rsidRDefault="000F4509" w:rsidP="000F4509">
            <w:pPr>
              <w:pStyle w:val="ListParagraph"/>
              <w:keepNext/>
              <w:keepLines/>
              <w:numPr>
                <w:ilvl w:val="0"/>
                <w:numId w:val="32"/>
              </w:numPr>
              <w:spacing w:line="240" w:lineRule="auto"/>
              <w:rPr>
                <w:rFonts w:asciiTheme="minorHAnsi" w:hAnsiTheme="minorHAnsi" w:cstheme="minorHAnsi"/>
                <w:lang w:val="en-US"/>
              </w:rPr>
            </w:pPr>
            <w:r w:rsidRPr="007111BB">
              <w:rPr>
                <w:rFonts w:asciiTheme="minorHAnsi" w:hAnsiTheme="minorHAnsi" w:cstheme="minorHAnsi"/>
                <w:lang w:val="en-US"/>
              </w:rPr>
              <w:t>tape measure</w:t>
            </w:r>
          </w:p>
          <w:p w14:paraId="773B8138" w14:textId="77777777" w:rsidR="000F4509" w:rsidRPr="007111BB" w:rsidRDefault="000F4509" w:rsidP="000F4509">
            <w:pPr>
              <w:pStyle w:val="ListParagraph"/>
              <w:keepNext/>
              <w:keepLines/>
              <w:numPr>
                <w:ilvl w:val="0"/>
                <w:numId w:val="32"/>
              </w:numPr>
              <w:spacing w:line="240" w:lineRule="auto"/>
              <w:rPr>
                <w:rFonts w:asciiTheme="minorHAnsi" w:hAnsiTheme="minorHAnsi" w:cstheme="minorHAnsi"/>
                <w:lang w:val="en-US"/>
              </w:rPr>
            </w:pPr>
            <w:r w:rsidRPr="007111BB">
              <w:rPr>
                <w:rFonts w:asciiTheme="minorHAnsi" w:hAnsiTheme="minorHAnsi" w:cstheme="minorHAnsi"/>
                <w:lang w:val="en-US"/>
              </w:rPr>
              <w:t>scales</w:t>
            </w:r>
          </w:p>
          <w:p w14:paraId="40D93868" w14:textId="77777777" w:rsidR="000F4509" w:rsidRPr="007111BB" w:rsidRDefault="000F4509" w:rsidP="000F4509">
            <w:pPr>
              <w:pStyle w:val="ListParagraph"/>
              <w:keepNext/>
              <w:keepLines/>
              <w:numPr>
                <w:ilvl w:val="0"/>
                <w:numId w:val="32"/>
              </w:numPr>
              <w:spacing w:line="240" w:lineRule="auto"/>
              <w:rPr>
                <w:rFonts w:asciiTheme="minorHAnsi" w:hAnsiTheme="minorHAnsi" w:cstheme="minorHAnsi"/>
                <w:lang w:val="en-US"/>
              </w:rPr>
            </w:pPr>
            <w:r w:rsidRPr="007111BB">
              <w:rPr>
                <w:rFonts w:asciiTheme="minorHAnsi" w:hAnsiTheme="minorHAnsi" w:cstheme="minorHAnsi"/>
                <w:lang w:val="en-US"/>
              </w:rPr>
              <w:t>sit and reach tools</w:t>
            </w:r>
          </w:p>
          <w:p w14:paraId="6855B962" w14:textId="77777777" w:rsidR="000F4509" w:rsidRPr="007111BB" w:rsidRDefault="000F4509" w:rsidP="000F4509">
            <w:pPr>
              <w:pStyle w:val="ListParagraph"/>
              <w:keepNext/>
              <w:keepLines/>
              <w:numPr>
                <w:ilvl w:val="0"/>
                <w:numId w:val="32"/>
              </w:numPr>
              <w:spacing w:line="240" w:lineRule="auto"/>
              <w:rPr>
                <w:rFonts w:asciiTheme="minorHAnsi" w:hAnsiTheme="minorHAnsi" w:cstheme="minorHAnsi"/>
                <w:lang w:val="en-US"/>
              </w:rPr>
            </w:pPr>
            <w:r w:rsidRPr="007111BB">
              <w:rPr>
                <w:rFonts w:asciiTheme="minorHAnsi" w:hAnsiTheme="minorHAnsi" w:cstheme="minorHAnsi"/>
                <w:lang w:val="en-US"/>
              </w:rPr>
              <w:t>bicycle, treadmill or rowing ergometer</w:t>
            </w:r>
          </w:p>
          <w:p w14:paraId="3BB5C902" w14:textId="77777777" w:rsidR="000F4509" w:rsidRPr="007111BB" w:rsidRDefault="000F4509" w:rsidP="000F4509">
            <w:pPr>
              <w:pStyle w:val="ListParagraph"/>
              <w:keepNext/>
              <w:keepLines/>
              <w:numPr>
                <w:ilvl w:val="0"/>
                <w:numId w:val="32"/>
              </w:numPr>
              <w:spacing w:line="240" w:lineRule="auto"/>
              <w:rPr>
                <w:rFonts w:asciiTheme="minorHAnsi" w:hAnsiTheme="minorHAnsi" w:cstheme="minorHAnsi"/>
                <w:lang w:val="en-US"/>
              </w:rPr>
            </w:pPr>
            <w:r w:rsidRPr="007111BB">
              <w:rPr>
                <w:rFonts w:asciiTheme="minorHAnsi" w:hAnsiTheme="minorHAnsi" w:cstheme="minorHAnsi"/>
                <w:lang w:val="en-US"/>
              </w:rPr>
              <w:t>heart rate monitor</w:t>
            </w:r>
          </w:p>
          <w:p w14:paraId="47ED147D" w14:textId="77777777" w:rsidR="000F4509" w:rsidRPr="007111BB" w:rsidRDefault="000F4509" w:rsidP="000F4509">
            <w:pPr>
              <w:pStyle w:val="ListParagraph"/>
              <w:keepNext/>
              <w:keepLines/>
              <w:numPr>
                <w:ilvl w:val="0"/>
                <w:numId w:val="32"/>
              </w:numPr>
              <w:spacing w:line="240" w:lineRule="auto"/>
              <w:rPr>
                <w:rFonts w:asciiTheme="minorHAnsi" w:hAnsiTheme="minorHAnsi" w:cstheme="minorHAnsi"/>
                <w:lang w:val="en-US"/>
              </w:rPr>
            </w:pPr>
            <w:r w:rsidRPr="007111BB">
              <w:rPr>
                <w:rFonts w:asciiTheme="minorHAnsi" w:hAnsiTheme="minorHAnsi" w:cstheme="minorHAnsi"/>
                <w:lang w:val="en-US"/>
              </w:rPr>
              <w:t>blood pressure equipment – sphygmomanometer</w:t>
            </w:r>
          </w:p>
          <w:p w14:paraId="6D37D32D" w14:textId="77777777" w:rsidR="000F4509" w:rsidRPr="007111BB" w:rsidRDefault="000F4509" w:rsidP="000F4509">
            <w:pPr>
              <w:pStyle w:val="ListParagraph"/>
              <w:keepNext/>
              <w:keepLines/>
              <w:numPr>
                <w:ilvl w:val="0"/>
                <w:numId w:val="32"/>
              </w:numPr>
              <w:spacing w:line="240" w:lineRule="auto"/>
              <w:rPr>
                <w:rFonts w:asciiTheme="minorHAnsi" w:hAnsiTheme="minorHAnsi" w:cstheme="minorHAnsi"/>
                <w:lang w:val="en-US"/>
              </w:rPr>
            </w:pPr>
            <w:r w:rsidRPr="007111BB">
              <w:rPr>
                <w:rFonts w:asciiTheme="minorHAnsi" w:hAnsiTheme="minorHAnsi" w:cstheme="minorHAnsi"/>
                <w:lang w:val="en-US"/>
              </w:rPr>
              <w:t>stop watch.</w:t>
            </w:r>
          </w:p>
        </w:tc>
        <w:tc>
          <w:tcPr>
            <w:tcW w:w="3127" w:type="pct"/>
            <w:shd w:val="clear" w:color="auto" w:fill="FDE9D9" w:themeFill="accent6" w:themeFillTint="33"/>
          </w:tcPr>
          <w:p w14:paraId="6CAFC836" w14:textId="77777777" w:rsidR="000F4509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2EA09EC7" w14:textId="77777777" w:rsidR="000F4509" w:rsidRPr="002E3DBF" w:rsidRDefault="000F4509" w:rsidP="000F4509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>This evidence wi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completion of a practical demonstration.</w:t>
            </w:r>
          </w:p>
          <w:p w14:paraId="11AD6867" w14:textId="77777777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iCs/>
                <w:snapToGrid w:val="0"/>
                <w:color w:val="000000"/>
              </w:rPr>
            </w:pPr>
          </w:p>
        </w:tc>
        <w:tc>
          <w:tcPr>
            <w:tcW w:w="336" w:type="pct"/>
            <w:gridSpan w:val="2"/>
            <w:shd w:val="clear" w:color="auto" w:fill="D9D9D9"/>
          </w:tcPr>
          <w:p w14:paraId="448ADF0E" w14:textId="77777777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iCs/>
                <w:snapToGrid w:val="0"/>
                <w:color w:val="000000"/>
              </w:rPr>
            </w:pPr>
          </w:p>
        </w:tc>
        <w:tc>
          <w:tcPr>
            <w:tcW w:w="353" w:type="pct"/>
            <w:shd w:val="clear" w:color="auto" w:fill="D9D9D9"/>
          </w:tcPr>
          <w:p w14:paraId="1E9BF94D" w14:textId="77777777" w:rsidR="000F4509" w:rsidRPr="00F26786" w:rsidRDefault="000F4509" w:rsidP="000F4509">
            <w:pPr>
              <w:spacing w:before="60" w:after="60" w:line="240" w:lineRule="exact"/>
              <w:ind w:left="-30" w:right="-28"/>
              <w:rPr>
                <w:rFonts w:asciiTheme="minorHAnsi" w:hAnsiTheme="minorHAnsi" w:cstheme="minorHAnsi"/>
                <w:iCs/>
                <w:snapToGrid w:val="0"/>
                <w:color w:val="000000"/>
              </w:rPr>
            </w:pPr>
          </w:p>
        </w:tc>
      </w:tr>
    </w:tbl>
    <w:p w14:paraId="23A8B54A" w14:textId="2B89BC16" w:rsidR="008966A3" w:rsidRPr="00CF6796" w:rsidRDefault="008966A3" w:rsidP="00415554">
      <w:pPr>
        <w:rPr>
          <w:rFonts w:asciiTheme="minorHAnsi" w:hAnsiTheme="minorHAnsi" w:cstheme="minorHAnsi"/>
        </w:rPr>
      </w:pPr>
    </w:p>
    <w:p w14:paraId="2A1B4A5B" w14:textId="77777777" w:rsidR="000F4509" w:rsidRDefault="000F4509" w:rsidP="00415554">
      <w:pPr>
        <w:rPr>
          <w:rFonts w:asciiTheme="minorHAnsi" w:hAnsiTheme="minorHAnsi" w:cstheme="minorHAnsi"/>
        </w:rPr>
        <w:sectPr w:rsidR="000F4509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13BDCF7E" w14:textId="77777777" w:rsidR="008966A3" w:rsidRPr="00CF6796" w:rsidRDefault="008966A3" w:rsidP="00415554">
      <w:pPr>
        <w:rPr>
          <w:rFonts w:asciiTheme="minorHAnsi" w:hAnsiTheme="minorHAnsi" w:cstheme="minorHAnsi"/>
        </w:rPr>
      </w:pPr>
    </w:p>
    <w:p w14:paraId="13CB8AB2" w14:textId="77777777" w:rsidR="00FC0813" w:rsidRPr="00CF6796" w:rsidRDefault="00FC0813" w:rsidP="00FC0813">
      <w:pPr>
        <w:rPr>
          <w:rFonts w:asciiTheme="minorHAnsi" w:hAnsiTheme="minorHAnsi" w:cstheme="minorHAnsi"/>
          <w:b/>
        </w:rPr>
      </w:pPr>
      <w:r w:rsidRPr="00CF6796">
        <w:rPr>
          <w:rFonts w:asciiTheme="minorHAnsi" w:hAnsiTheme="minorHAnsi" w:cstheme="minorHAnsi"/>
          <w:b/>
        </w:rPr>
        <w:t>Office Use Only</w:t>
      </w:r>
    </w:p>
    <w:p w14:paraId="02947FF9" w14:textId="77777777" w:rsidR="00FC0813" w:rsidRPr="00CF6796" w:rsidRDefault="00FC0813" w:rsidP="00FC0813">
      <w:pPr>
        <w:rPr>
          <w:rFonts w:asciiTheme="minorHAnsi" w:hAnsiTheme="minorHAnsi" w:cstheme="minorHAnsi"/>
        </w:rPr>
      </w:pPr>
      <w:r w:rsidRPr="00CF6796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796E51BF" wp14:editId="30CF6588">
                <wp:simplePos x="0" y="0"/>
                <wp:positionH relativeFrom="column">
                  <wp:posOffset>-103781</wp:posOffset>
                </wp:positionH>
                <wp:positionV relativeFrom="paragraph">
                  <wp:posOffset>126613</wp:posOffset>
                </wp:positionV>
                <wp:extent cx="9631045" cy="4005470"/>
                <wp:effectExtent l="0" t="0" r="27305" b="14605"/>
                <wp:wrapNone/>
                <wp:docPr id="1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4005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2F90686" id="Rectangle 8" o:spid="_x0000_s1026" style="position:absolute;margin-left:-8.15pt;margin-top:9.95pt;width:758.35pt;height:315.4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FC0813" w:rsidRPr="00CF6796" w14:paraId="4F655050" w14:textId="77777777" w:rsidTr="00754840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E1481" w14:textId="77777777" w:rsidR="00FC0813" w:rsidRPr="00CF6796" w:rsidRDefault="00FC0813" w:rsidP="00754840">
            <w:pPr>
              <w:jc w:val="center"/>
              <w:rPr>
                <w:rFonts w:asciiTheme="minorHAnsi" w:hAnsiTheme="minorHAnsi" w:cstheme="minorHAnsi"/>
              </w:rPr>
            </w:pPr>
            <w:r w:rsidRPr="00CF6796">
              <w:rPr>
                <w:rFonts w:asciiTheme="minorHAnsi" w:hAnsiTheme="minorHAnsi" w:cstheme="minorHAnsi"/>
                <w:b/>
              </w:rPr>
              <w:t>RPL Outcome</w:t>
            </w:r>
          </w:p>
        </w:tc>
      </w:tr>
      <w:tr w:rsidR="00FC0813" w:rsidRPr="00CF6796" w14:paraId="65F2477A" w14:textId="77777777" w:rsidTr="00754840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C6E76C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CF6796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91CAE" w14:textId="77777777" w:rsidR="00FC0813" w:rsidRPr="00CF6796" w:rsidRDefault="00FC0813" w:rsidP="00754840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CF6796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E488D" w14:textId="77777777" w:rsidR="00FC0813" w:rsidRPr="00CF6796" w:rsidRDefault="00FC0813" w:rsidP="00754840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CF6796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FC0813" w:rsidRPr="00CF6796" w14:paraId="49C38C5F" w14:textId="77777777" w:rsidTr="00754840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1AACEFB6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CF6796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7774CB2B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CF6796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A31759" w14:textId="77777777" w:rsidR="00FC0813" w:rsidRPr="00CF6796" w:rsidRDefault="00FC0813" w:rsidP="00754840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CF6796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FC0813" w:rsidRPr="00CF6796" w14:paraId="05C256C8" w14:textId="77777777" w:rsidTr="00754840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ECE696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CF6796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Further Evidence </w:t>
            </w:r>
            <w:r w:rsidRPr="00CF6796">
              <w:rPr>
                <w:rFonts w:asciiTheme="minorHAnsi" w:hAnsiTheme="minorHAnsi" w:cstheme="minorHAnsi"/>
                <w:b/>
                <w:i/>
                <w:color w:val="404040" w:themeColor="text1" w:themeTint="BF"/>
              </w:rPr>
              <w:t>(list of required evidence)</w:t>
            </w:r>
            <w:r w:rsidRPr="00CF6796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 </w:t>
            </w:r>
          </w:p>
          <w:p w14:paraId="3456ECAC" w14:textId="77777777" w:rsidR="00FC0813" w:rsidRPr="00CF6796" w:rsidRDefault="00FC0813" w:rsidP="00754840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</w:p>
        </w:tc>
      </w:tr>
      <w:tr w:rsidR="00FC0813" w:rsidRPr="00CF6796" w14:paraId="7A2AB521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0B87F766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CF6796" w14:paraId="1888D24E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73B237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CF6796" w14:paraId="0A7DC4B5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F8CA82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CF6796" w14:paraId="336F1E53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5F00150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CF6796" w14:paraId="7E97B7BB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48EB1BD6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CF6796" w14:paraId="7F6D5503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1D707CB8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CF6796" w14:paraId="1F859D79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206360CF" w14:textId="77777777" w:rsidR="00FC0813" w:rsidRPr="00CF6796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CF6796" w14:paraId="7450132D" w14:textId="77777777" w:rsidTr="00754840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F6EE3E" w14:textId="77777777" w:rsidR="00FC0813" w:rsidRPr="00CF6796" w:rsidRDefault="00FC0813" w:rsidP="00754840">
            <w:pPr>
              <w:rPr>
                <w:rFonts w:asciiTheme="minorHAnsi" w:hAnsiTheme="minorHAnsi" w:cstheme="minorHAnsi"/>
                <w:i/>
              </w:rPr>
            </w:pPr>
          </w:p>
          <w:p w14:paraId="131E9EB6" w14:textId="77777777" w:rsidR="00FC0813" w:rsidRPr="00CF6796" w:rsidRDefault="00FC0813" w:rsidP="00754840">
            <w:pPr>
              <w:rPr>
                <w:rFonts w:asciiTheme="minorHAnsi" w:hAnsiTheme="minorHAnsi" w:cstheme="minorHAnsi"/>
                <w:i/>
              </w:rPr>
            </w:pPr>
            <w:r w:rsidRPr="00CF6796">
              <w:rPr>
                <w:rFonts w:asciiTheme="minorHAnsi" w:hAnsiTheme="minorHAnsi" w:cstheme="minorHAnsi"/>
                <w:i/>
              </w:rPr>
              <w:t>RPL Assessor Name:</w:t>
            </w:r>
            <w:r w:rsidRPr="00CF6796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BB6BF5" w14:textId="77777777" w:rsidR="00FC0813" w:rsidRPr="00CF6796" w:rsidRDefault="00FC0813" w:rsidP="00754840">
            <w:pPr>
              <w:rPr>
                <w:rFonts w:asciiTheme="minorHAnsi" w:hAnsiTheme="minorHAnsi" w:cstheme="minorHAnsi"/>
                <w:i/>
              </w:rPr>
            </w:pPr>
          </w:p>
          <w:p w14:paraId="6929668D" w14:textId="77777777" w:rsidR="00FC0813" w:rsidRPr="00CF6796" w:rsidRDefault="00FC0813" w:rsidP="00754840">
            <w:pPr>
              <w:rPr>
                <w:rFonts w:asciiTheme="minorHAnsi" w:hAnsiTheme="minorHAnsi" w:cstheme="minorHAnsi"/>
                <w:i/>
              </w:rPr>
            </w:pPr>
            <w:r w:rsidRPr="00CF6796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3EFC8B07" w14:textId="77777777" w:rsidR="00FC0813" w:rsidRPr="00CF6796" w:rsidRDefault="00FC0813" w:rsidP="00FC0813">
      <w:pPr>
        <w:rPr>
          <w:rFonts w:asciiTheme="minorHAnsi" w:hAnsiTheme="minorHAnsi" w:cstheme="minorHAnsi"/>
        </w:rPr>
      </w:pPr>
    </w:p>
    <w:p w14:paraId="452E603E" w14:textId="77777777" w:rsidR="008966A3" w:rsidRPr="00CF6796" w:rsidRDefault="008966A3" w:rsidP="00415554">
      <w:pPr>
        <w:rPr>
          <w:rFonts w:asciiTheme="minorHAnsi" w:hAnsiTheme="minorHAnsi" w:cstheme="minorHAnsi"/>
        </w:rPr>
      </w:pPr>
    </w:p>
    <w:p w14:paraId="1F2F16DF" w14:textId="77777777" w:rsidR="0072575D" w:rsidRPr="00CF6796" w:rsidRDefault="0072575D" w:rsidP="00415554">
      <w:pPr>
        <w:rPr>
          <w:rFonts w:asciiTheme="minorHAnsi" w:hAnsiTheme="minorHAnsi" w:cstheme="minorHAnsi"/>
        </w:rPr>
      </w:pPr>
    </w:p>
    <w:p w14:paraId="6C8D3583" w14:textId="77777777" w:rsidR="00A30990" w:rsidRPr="00CF6796" w:rsidRDefault="00A30990" w:rsidP="00415554">
      <w:pPr>
        <w:rPr>
          <w:rFonts w:asciiTheme="minorHAnsi" w:hAnsiTheme="minorHAnsi" w:cstheme="minorHAnsi"/>
        </w:rPr>
      </w:pPr>
    </w:p>
    <w:p w14:paraId="159A67C7" w14:textId="77777777" w:rsidR="0072575D" w:rsidRPr="00CF6796" w:rsidRDefault="0072575D" w:rsidP="00415554">
      <w:pPr>
        <w:rPr>
          <w:rFonts w:asciiTheme="minorHAnsi" w:hAnsiTheme="minorHAnsi" w:cstheme="minorHAnsi"/>
        </w:rPr>
      </w:pPr>
      <w:bookmarkStart w:id="0" w:name="_GoBack"/>
      <w:bookmarkEnd w:id="0"/>
    </w:p>
    <w:sectPr w:rsidR="0072575D" w:rsidRPr="00CF6796" w:rsidSect="00F553F7">
      <w:pgSz w:w="16838" w:h="11906" w:orient="landscape"/>
      <w:pgMar w:top="426" w:right="820" w:bottom="568" w:left="993" w:header="709" w:footer="2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FEDB18" w14:textId="77777777" w:rsidR="00D75117" w:rsidRDefault="00D75117" w:rsidP="00F00FCE">
      <w:pPr>
        <w:spacing w:line="240" w:lineRule="auto"/>
      </w:pPr>
      <w:r>
        <w:separator/>
      </w:r>
    </w:p>
  </w:endnote>
  <w:endnote w:type="continuationSeparator" w:id="0">
    <w:p w14:paraId="60D3D383" w14:textId="77777777" w:rsidR="00D75117" w:rsidRDefault="00D75117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182335" w14:textId="2384AF9D" w:rsidR="008C63BE" w:rsidRPr="00BE4257" w:rsidRDefault="008C63BE" w:rsidP="00BE4257">
    <w:pPr>
      <w:pStyle w:val="Heading3"/>
      <w:numPr>
        <w:ilvl w:val="0"/>
        <w:numId w:val="0"/>
      </w:numPr>
      <w:spacing w:before="0" w:after="0" w:line="240" w:lineRule="auto"/>
      <w:rPr>
        <w:rFonts w:asciiTheme="minorHAnsi" w:hAnsiTheme="minorHAnsi" w:cstheme="minorHAnsi"/>
        <w:b w:val="0"/>
        <w:sz w:val="20"/>
        <w:szCs w:val="20"/>
      </w:rPr>
    </w:pPr>
    <w:r w:rsidRPr="00C7417D">
      <w:rPr>
        <w:rFonts w:asciiTheme="minorHAnsi" w:hAnsiTheme="minorHAnsi" w:cstheme="minorHAnsi"/>
        <w:b w:val="0"/>
        <w:sz w:val="20"/>
        <w:szCs w:val="20"/>
      </w:rPr>
      <w:t>Australian College of</w:t>
    </w:r>
    <w:r w:rsidR="008C1AAF" w:rsidRPr="00C7417D">
      <w:rPr>
        <w:rFonts w:asciiTheme="minorHAnsi" w:hAnsiTheme="minorHAnsi" w:cstheme="minorHAnsi"/>
        <w:b w:val="0"/>
        <w:sz w:val="20"/>
        <w:szCs w:val="20"/>
      </w:rPr>
      <w:t xml:space="preserve"> Fi</w:t>
    </w:r>
    <w:r w:rsidR="00E4283B" w:rsidRPr="00C7417D">
      <w:rPr>
        <w:rFonts w:asciiTheme="minorHAnsi" w:hAnsiTheme="minorHAnsi" w:cstheme="minorHAnsi"/>
        <w:b w:val="0"/>
        <w:sz w:val="20"/>
        <w:szCs w:val="20"/>
      </w:rPr>
      <w:t>tness &amp; Bodywork</w:t>
    </w:r>
    <w:r w:rsidR="00E4283B" w:rsidRPr="00C7417D">
      <w:rPr>
        <w:rFonts w:asciiTheme="minorHAnsi" w:hAnsiTheme="minorHAnsi" w:cstheme="minorHAnsi"/>
        <w:b w:val="0"/>
        <w:sz w:val="20"/>
        <w:szCs w:val="20"/>
      </w:rPr>
      <w:tab/>
    </w:r>
    <w:r w:rsidR="00E4283B" w:rsidRPr="00C7417D">
      <w:rPr>
        <w:rFonts w:asciiTheme="minorHAnsi" w:hAnsiTheme="minorHAnsi" w:cstheme="minorHAnsi"/>
        <w:b w:val="0"/>
        <w:sz w:val="20"/>
        <w:szCs w:val="20"/>
      </w:rPr>
      <w:tab/>
      <w:t>Version 1.1</w:t>
    </w:r>
    <w:r w:rsidR="00E4283B" w:rsidRPr="00C7417D">
      <w:rPr>
        <w:rFonts w:asciiTheme="minorHAnsi" w:hAnsiTheme="minorHAnsi" w:cstheme="minorHAnsi"/>
        <w:b w:val="0"/>
        <w:sz w:val="20"/>
        <w:szCs w:val="20"/>
      </w:rPr>
      <w:tab/>
    </w:r>
    <w:r w:rsidR="00C7417D" w:rsidRPr="00C7417D">
      <w:rPr>
        <w:rFonts w:asciiTheme="minorHAnsi" w:hAnsiTheme="minorHAnsi" w:cstheme="minorHAnsi"/>
        <w:b w:val="0"/>
        <w:sz w:val="20"/>
        <w:szCs w:val="20"/>
      </w:rPr>
      <w:tab/>
    </w:r>
    <w:r w:rsidR="00C7417D" w:rsidRPr="00C7417D">
      <w:rPr>
        <w:rFonts w:asciiTheme="minorHAnsi" w:hAnsiTheme="minorHAnsi" w:cstheme="minorHAnsi"/>
        <w:b w:val="0"/>
        <w:sz w:val="20"/>
        <w:szCs w:val="20"/>
      </w:rPr>
      <w:tab/>
    </w:r>
    <w:r w:rsidR="00C7417D" w:rsidRPr="00C7417D">
      <w:rPr>
        <w:rFonts w:asciiTheme="minorHAnsi" w:hAnsiTheme="minorHAnsi" w:cstheme="minorHAnsi"/>
        <w:b w:val="0"/>
        <w:sz w:val="20"/>
        <w:szCs w:val="20"/>
      </w:rPr>
      <w:tab/>
    </w:r>
    <w:r w:rsidR="00C7417D" w:rsidRPr="00C7417D">
      <w:rPr>
        <w:rFonts w:asciiTheme="minorHAnsi" w:hAnsiTheme="minorHAnsi" w:cstheme="minorHAnsi"/>
        <w:b w:val="0"/>
        <w:sz w:val="20"/>
        <w:szCs w:val="20"/>
      </w:rPr>
      <w:tab/>
    </w:r>
    <w:r w:rsidR="00C7417D" w:rsidRPr="00C7417D">
      <w:rPr>
        <w:rFonts w:asciiTheme="minorHAnsi" w:hAnsiTheme="minorHAnsi" w:cstheme="minorHAnsi"/>
        <w:b w:val="0"/>
        <w:sz w:val="20"/>
        <w:szCs w:val="20"/>
      </w:rPr>
      <w:tab/>
    </w:r>
    <w:r w:rsidR="00C7417D" w:rsidRPr="00C7417D">
      <w:rPr>
        <w:rFonts w:asciiTheme="minorHAnsi" w:hAnsiTheme="minorHAnsi" w:cstheme="minorHAnsi"/>
        <w:b w:val="0"/>
        <w:sz w:val="20"/>
        <w:szCs w:val="20"/>
      </w:rPr>
      <w:tab/>
    </w:r>
    <w:r w:rsidR="00594D78" w:rsidRPr="00C7417D">
      <w:rPr>
        <w:rFonts w:asciiTheme="minorHAnsi" w:hAnsiTheme="minorHAnsi" w:cstheme="minorHAnsi"/>
        <w:b w:val="0"/>
        <w:sz w:val="20"/>
        <w:szCs w:val="20"/>
      </w:rPr>
      <w:t>SISFFIT006 Conduct Fitness Appraisals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62D8B5" w14:textId="7D4A3949" w:rsidR="00BE4257" w:rsidRPr="00BE4257" w:rsidRDefault="00BE4257" w:rsidP="00BE4257">
    <w:pPr>
      <w:pStyle w:val="Heading3"/>
      <w:numPr>
        <w:ilvl w:val="0"/>
        <w:numId w:val="0"/>
      </w:numPr>
      <w:spacing w:before="0" w:after="0" w:line="240" w:lineRule="auto"/>
      <w:rPr>
        <w:rFonts w:asciiTheme="minorHAnsi" w:hAnsiTheme="minorHAnsi" w:cstheme="minorHAnsi"/>
        <w:b w:val="0"/>
        <w:sz w:val="20"/>
        <w:szCs w:val="20"/>
      </w:rPr>
    </w:pPr>
    <w:r w:rsidRPr="00C7417D">
      <w:rPr>
        <w:rFonts w:asciiTheme="minorHAnsi" w:hAnsiTheme="minorHAnsi" w:cstheme="minorHAnsi"/>
        <w:b w:val="0"/>
        <w:sz w:val="20"/>
        <w:szCs w:val="20"/>
      </w:rPr>
      <w:t>Australian College of Fitness &amp; Bodywork</w:t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  <w:t>Version 1.1</w:t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  <w:t>SISFFIT006 Conduct Fitness Appraisals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8F329C" w14:textId="77777777" w:rsidR="00C7417D" w:rsidRPr="00C7417D" w:rsidRDefault="00C7417D" w:rsidP="00C7417D">
    <w:pPr>
      <w:pStyle w:val="Heading3"/>
      <w:numPr>
        <w:ilvl w:val="0"/>
        <w:numId w:val="0"/>
      </w:numPr>
      <w:spacing w:before="0" w:after="0" w:line="240" w:lineRule="auto"/>
      <w:rPr>
        <w:rFonts w:asciiTheme="minorHAnsi" w:hAnsiTheme="minorHAnsi" w:cstheme="minorHAnsi"/>
        <w:b w:val="0"/>
        <w:sz w:val="20"/>
        <w:szCs w:val="20"/>
      </w:rPr>
    </w:pPr>
    <w:r w:rsidRPr="00C7417D">
      <w:rPr>
        <w:rFonts w:asciiTheme="minorHAnsi" w:hAnsiTheme="minorHAnsi" w:cstheme="minorHAnsi"/>
        <w:b w:val="0"/>
        <w:sz w:val="20"/>
        <w:szCs w:val="20"/>
      </w:rPr>
      <w:t>Australian College of Fitness &amp; Bodywork</w:t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  <w:t>Version 1.1</w:t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</w:r>
    <w:r w:rsidRPr="00C7417D">
      <w:rPr>
        <w:rFonts w:asciiTheme="minorHAnsi" w:hAnsiTheme="minorHAnsi" w:cstheme="minorHAnsi"/>
        <w:b w:val="0"/>
        <w:sz w:val="20"/>
        <w:szCs w:val="20"/>
      </w:rPr>
      <w:tab/>
      <w:t>SISFFIT006 Conduct Fitness Appraisals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43E19A" w14:textId="77777777" w:rsidR="00D75117" w:rsidRDefault="00D75117" w:rsidP="00F00FCE">
      <w:pPr>
        <w:spacing w:line="240" w:lineRule="auto"/>
      </w:pPr>
      <w:r>
        <w:separator/>
      </w:r>
    </w:p>
  </w:footnote>
  <w:footnote w:type="continuationSeparator" w:id="0">
    <w:p w14:paraId="653C704E" w14:textId="77777777" w:rsidR="00D75117" w:rsidRDefault="00D75117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54C5F7" w14:textId="6C731994" w:rsidR="008C63BE" w:rsidRDefault="000F4509" w:rsidP="003D508F">
    <w:pPr>
      <w:pStyle w:val="Header"/>
      <w:tabs>
        <w:tab w:val="clear" w:pos="4513"/>
        <w:tab w:val="center" w:pos="1985"/>
      </w:tabs>
    </w:pPr>
    <w:r>
      <w:rPr>
        <w:rFonts w:asciiTheme="minorHAnsi" w:hAnsiTheme="minorHAnsi" w:cstheme="minorHAnsi"/>
        <w:b/>
        <w:bCs/>
        <w:sz w:val="22"/>
        <w:szCs w:val="24"/>
      </w:rPr>
      <w:t>SIS30315</w:t>
    </w:r>
    <w:r>
      <w:rPr>
        <w:rFonts w:asciiTheme="minorHAnsi" w:hAnsiTheme="minorHAnsi" w:cstheme="minorHAnsi"/>
        <w:sz w:val="22"/>
        <w:szCs w:val="24"/>
      </w:rPr>
      <w:t xml:space="preserve"> </w:t>
    </w:r>
    <w:r>
      <w:rPr>
        <w:rFonts w:asciiTheme="minorHAnsi" w:hAnsiTheme="minorHAnsi" w:cstheme="minorHAnsi"/>
        <w:i/>
        <w:sz w:val="22"/>
        <w:szCs w:val="24"/>
      </w:rPr>
      <w:t xml:space="preserve">RPL FORM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8DF8C3" w14:textId="77777777" w:rsidR="00BE4257" w:rsidRDefault="00BE4257" w:rsidP="00BE4257">
    <w:pPr>
      <w:pStyle w:val="Header"/>
    </w:pP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60288" behindDoc="1" locked="0" layoutInCell="1" allowOverlap="1" wp14:anchorId="65D6F2FB" wp14:editId="023478C7">
          <wp:simplePos x="0" y="0"/>
          <wp:positionH relativeFrom="column">
            <wp:posOffset>-649605</wp:posOffset>
          </wp:positionH>
          <wp:positionV relativeFrom="paragraph">
            <wp:posOffset>26035</wp:posOffset>
          </wp:positionV>
          <wp:extent cx="10725150" cy="581025"/>
          <wp:effectExtent l="0" t="0" r="0" b="9525"/>
          <wp:wrapNone/>
          <wp:docPr id="16" name="Picture 2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1.jpg"/>
                  <pic:cNvPicPr/>
                </pic:nvPicPr>
                <pic:blipFill>
                  <a:blip r:embed="rId1" cstate="print"/>
                  <a:srcRect l="13931" t="23774" r="14367" b="29434"/>
                  <a:stretch>
                    <a:fillRect/>
                  </a:stretch>
                </pic:blipFill>
                <pic:spPr>
                  <a:xfrm>
                    <a:off x="0" y="0"/>
                    <a:ext cx="10725150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59264" behindDoc="0" locked="0" layoutInCell="1" allowOverlap="1" wp14:anchorId="320A2BDB" wp14:editId="4B4147ED">
          <wp:simplePos x="0" y="0"/>
          <wp:positionH relativeFrom="column">
            <wp:posOffset>-287655</wp:posOffset>
          </wp:positionH>
          <wp:positionV relativeFrom="paragraph">
            <wp:posOffset>-154940</wp:posOffset>
          </wp:positionV>
          <wp:extent cx="2847975" cy="495300"/>
          <wp:effectExtent l="0" t="0" r="9525" b="0"/>
          <wp:wrapSquare wrapText="bothSides"/>
          <wp:docPr id="17" name="Picture 0" descr="ACFB-logo-text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0" descr="ACFB-logo-text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797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38D1121" w14:textId="77777777" w:rsidR="00BE4257" w:rsidRPr="00986F17" w:rsidRDefault="00BE4257" w:rsidP="00BE4257">
    <w:pPr>
      <w:pStyle w:val="Header"/>
    </w:pPr>
  </w:p>
  <w:p w14:paraId="15CB7971" w14:textId="77777777" w:rsidR="00BE4257" w:rsidRDefault="00BE4257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2DA882" w14:textId="3392309B" w:rsidR="00BD4468" w:rsidRDefault="0016583C" w:rsidP="003D508F">
    <w:pPr>
      <w:pStyle w:val="Header"/>
      <w:tabs>
        <w:tab w:val="clear" w:pos="4513"/>
        <w:tab w:val="center" w:pos="1985"/>
      </w:tabs>
    </w:pPr>
    <w:r>
      <w:rPr>
        <w:rFonts w:asciiTheme="minorHAnsi" w:hAnsiTheme="minorHAnsi" w:cstheme="minorHAnsi"/>
        <w:b/>
        <w:bCs/>
        <w:sz w:val="22"/>
        <w:szCs w:val="24"/>
      </w:rPr>
      <w:t>SIS30315</w:t>
    </w:r>
    <w:r>
      <w:rPr>
        <w:rFonts w:asciiTheme="minorHAnsi" w:hAnsiTheme="minorHAnsi" w:cstheme="minorHAnsi"/>
        <w:sz w:val="22"/>
        <w:szCs w:val="24"/>
      </w:rPr>
      <w:t xml:space="preserve"> </w:t>
    </w:r>
    <w:r>
      <w:rPr>
        <w:rFonts w:asciiTheme="minorHAnsi" w:hAnsiTheme="minorHAnsi" w:cstheme="minorHAnsi"/>
        <w:i/>
        <w:sz w:val="22"/>
        <w:szCs w:val="24"/>
      </w:rPr>
      <w:t xml:space="preserve">RPL FORM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FC4A664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0C090001"/>
    <w:lvl w:ilvl="0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</w:abstractNum>
  <w:abstractNum w:abstractNumId="2">
    <w:nsid w:val="06E10393"/>
    <w:multiLevelType w:val="hybridMultilevel"/>
    <w:tmpl w:val="E57682D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8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3A311A"/>
    <w:multiLevelType w:val="hybridMultilevel"/>
    <w:tmpl w:val="F94EB0A4"/>
    <w:lvl w:ilvl="0" w:tplc="7FB60D32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  <w:sz w:val="20"/>
      </w:rPr>
    </w:lvl>
    <w:lvl w:ilvl="1" w:tplc="0FD48894">
      <w:numFmt w:val="bullet"/>
      <w:lvlText w:val="•"/>
      <w:lvlJc w:val="left"/>
      <w:pPr>
        <w:ind w:left="1864" w:hanging="795"/>
      </w:pPr>
      <w:rPr>
        <w:rFonts w:ascii="Calibri" w:eastAsia="Times New Roman" w:hAnsi="Calibri" w:cs="Calibri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4">
    <w:nsid w:val="0AB611FE"/>
    <w:multiLevelType w:val="hybridMultilevel"/>
    <w:tmpl w:val="EECE02CC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103B94"/>
    <w:multiLevelType w:val="hybridMultilevel"/>
    <w:tmpl w:val="ABFC955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434C9A"/>
    <w:multiLevelType w:val="hybridMultilevel"/>
    <w:tmpl w:val="C6183CF6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3453A5"/>
    <w:multiLevelType w:val="hybridMultilevel"/>
    <w:tmpl w:val="67FCA7C4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1D2629"/>
    <w:multiLevelType w:val="hybridMultilevel"/>
    <w:tmpl w:val="4D5C43D8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BB79BB"/>
    <w:multiLevelType w:val="hybridMultilevel"/>
    <w:tmpl w:val="63C4F318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>
    <w:nsid w:val="2C711B1A"/>
    <w:multiLevelType w:val="multilevel"/>
    <w:tmpl w:val="D3EEC9DE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 w:hint="default"/>
        <w:color w:val="auto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FDC374E"/>
    <w:multiLevelType w:val="hybridMultilevel"/>
    <w:tmpl w:val="B790BB18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  <w:color w:val="auto"/>
        <w:sz w:val="18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01D086E"/>
    <w:multiLevelType w:val="multilevel"/>
    <w:tmpl w:val="2DF2087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4887B17"/>
    <w:multiLevelType w:val="hybridMultilevel"/>
    <w:tmpl w:val="82E0756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3F1A0E"/>
    <w:multiLevelType w:val="hybridMultilevel"/>
    <w:tmpl w:val="81DA2814"/>
    <w:lvl w:ilvl="0" w:tplc="0C090001">
      <w:start w:val="1"/>
      <w:numFmt w:val="bullet"/>
      <w:lvlText w:val=""/>
      <w:lvlJc w:val="left"/>
      <w:pPr>
        <w:ind w:left="136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08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0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2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24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96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8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0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23" w:hanging="360"/>
      </w:pPr>
      <w:rPr>
        <w:rFonts w:ascii="Wingdings" w:hAnsi="Wingdings" w:hint="default"/>
      </w:rPr>
    </w:lvl>
  </w:abstractNum>
  <w:abstractNum w:abstractNumId="15">
    <w:nsid w:val="40460989"/>
    <w:multiLevelType w:val="hybridMultilevel"/>
    <w:tmpl w:val="71820F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813EFD"/>
    <w:multiLevelType w:val="hybridMultilevel"/>
    <w:tmpl w:val="4438814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7B063E1"/>
    <w:multiLevelType w:val="hybridMultilevel"/>
    <w:tmpl w:val="EA009FDC"/>
    <w:lvl w:ilvl="0" w:tplc="D08C47AA">
      <w:start w:val="1"/>
      <w:numFmt w:val="bullet"/>
      <w:lvlText w:val="-"/>
      <w:lvlJc w:val="left"/>
      <w:pPr>
        <w:ind w:left="643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8">
    <w:nsid w:val="48425211"/>
    <w:multiLevelType w:val="hybridMultilevel"/>
    <w:tmpl w:val="24D463C0"/>
    <w:lvl w:ilvl="0" w:tplc="0C090001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  <w:sz w:val="20"/>
      </w:rPr>
    </w:lvl>
    <w:lvl w:ilvl="1" w:tplc="0FD48894">
      <w:numFmt w:val="bullet"/>
      <w:lvlText w:val="•"/>
      <w:lvlJc w:val="left"/>
      <w:pPr>
        <w:ind w:left="1864" w:hanging="795"/>
      </w:pPr>
      <w:rPr>
        <w:rFonts w:ascii="Calibri" w:eastAsia="Times New Roman" w:hAnsi="Calibri" w:cs="Calibri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19">
    <w:nsid w:val="48E675A6"/>
    <w:multiLevelType w:val="hybridMultilevel"/>
    <w:tmpl w:val="46C8BBE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E1E11CC"/>
    <w:multiLevelType w:val="hybridMultilevel"/>
    <w:tmpl w:val="FDEAA988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E3755AB"/>
    <w:multiLevelType w:val="singleLevel"/>
    <w:tmpl w:val="6E3A3A4E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0"/>
      </w:rPr>
    </w:lvl>
  </w:abstractNum>
  <w:abstractNum w:abstractNumId="22">
    <w:nsid w:val="4E387AAE"/>
    <w:multiLevelType w:val="multilevel"/>
    <w:tmpl w:val="86027C5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3261723"/>
    <w:multiLevelType w:val="hybridMultilevel"/>
    <w:tmpl w:val="461069E4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6123B81"/>
    <w:multiLevelType w:val="hybridMultilevel"/>
    <w:tmpl w:val="EEF27BF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167C51"/>
    <w:multiLevelType w:val="hybridMultilevel"/>
    <w:tmpl w:val="256E333C"/>
    <w:lvl w:ilvl="0" w:tplc="D08C47AA">
      <w:start w:val="1"/>
      <w:numFmt w:val="bullet"/>
      <w:lvlText w:val="-"/>
      <w:lvlJc w:val="left"/>
      <w:pPr>
        <w:ind w:left="926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64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8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6" w:hanging="360"/>
      </w:pPr>
      <w:rPr>
        <w:rFonts w:ascii="Wingdings" w:hAnsi="Wingdings" w:hint="default"/>
      </w:rPr>
    </w:lvl>
  </w:abstractNum>
  <w:abstractNum w:abstractNumId="26">
    <w:nsid w:val="669C3ED3"/>
    <w:multiLevelType w:val="hybridMultilevel"/>
    <w:tmpl w:val="C25A9A3A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DE417E9"/>
    <w:multiLevelType w:val="multilevel"/>
    <w:tmpl w:val="D620021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9">
    <w:nsid w:val="6F461D0E"/>
    <w:multiLevelType w:val="multilevel"/>
    <w:tmpl w:val="D3EEC9DE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 w:hint="default"/>
        <w:color w:val="auto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08B415F"/>
    <w:multiLevelType w:val="hybridMultilevel"/>
    <w:tmpl w:val="A79EE13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F011FB5"/>
    <w:multiLevelType w:val="hybridMultilevel"/>
    <w:tmpl w:val="1A5E0DE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28"/>
  </w:num>
  <w:num w:numId="3">
    <w:abstractNumId w:val="28"/>
  </w:num>
  <w:num w:numId="4">
    <w:abstractNumId w:val="15"/>
  </w:num>
  <w:num w:numId="5">
    <w:abstractNumId w:val="21"/>
  </w:num>
  <w:num w:numId="6">
    <w:abstractNumId w:val="9"/>
  </w:num>
  <w:num w:numId="7">
    <w:abstractNumId w:val="1"/>
  </w:num>
  <w:num w:numId="8">
    <w:abstractNumId w:val="3"/>
  </w:num>
  <w:num w:numId="9">
    <w:abstractNumId w:val="0"/>
  </w:num>
  <w:num w:numId="10">
    <w:abstractNumId w:val="25"/>
  </w:num>
  <w:num w:numId="11">
    <w:abstractNumId w:val="5"/>
  </w:num>
  <w:num w:numId="12">
    <w:abstractNumId w:val="26"/>
  </w:num>
  <w:num w:numId="13">
    <w:abstractNumId w:val="7"/>
  </w:num>
  <w:num w:numId="14">
    <w:abstractNumId w:val="8"/>
  </w:num>
  <w:num w:numId="15">
    <w:abstractNumId w:val="6"/>
  </w:num>
  <w:num w:numId="16">
    <w:abstractNumId w:val="20"/>
  </w:num>
  <w:num w:numId="17">
    <w:abstractNumId w:val="24"/>
  </w:num>
  <w:num w:numId="18">
    <w:abstractNumId w:val="17"/>
  </w:num>
  <w:num w:numId="19">
    <w:abstractNumId w:val="23"/>
  </w:num>
  <w:num w:numId="20">
    <w:abstractNumId w:val="21"/>
  </w:num>
  <w:num w:numId="21">
    <w:abstractNumId w:val="4"/>
  </w:num>
  <w:num w:numId="22">
    <w:abstractNumId w:val="2"/>
  </w:num>
  <w:num w:numId="23">
    <w:abstractNumId w:val="30"/>
  </w:num>
  <w:num w:numId="24">
    <w:abstractNumId w:val="14"/>
  </w:num>
  <w:num w:numId="25">
    <w:abstractNumId w:val="18"/>
  </w:num>
  <w:num w:numId="26">
    <w:abstractNumId w:val="31"/>
  </w:num>
  <w:num w:numId="27">
    <w:abstractNumId w:val="19"/>
  </w:num>
  <w:num w:numId="28">
    <w:abstractNumId w:val="13"/>
  </w:num>
  <w:num w:numId="29">
    <w:abstractNumId w:val="12"/>
  </w:num>
  <w:num w:numId="30">
    <w:abstractNumId w:val="27"/>
  </w:num>
  <w:num w:numId="31">
    <w:abstractNumId w:val="29"/>
  </w:num>
  <w:num w:numId="32">
    <w:abstractNumId w:val="10"/>
  </w:num>
  <w:num w:numId="33">
    <w:abstractNumId w:val="22"/>
  </w:num>
  <w:num w:numId="3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"/>
  </w:num>
  <w:num w:numId="36">
    <w:abstractNumId w:val="16"/>
  </w:num>
  <w:num w:numId="3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554"/>
    <w:rsid w:val="00022B68"/>
    <w:rsid w:val="00027A1F"/>
    <w:rsid w:val="0004666A"/>
    <w:rsid w:val="000A76C2"/>
    <w:rsid w:val="000D4E4D"/>
    <w:rsid w:val="000F4509"/>
    <w:rsid w:val="00105410"/>
    <w:rsid w:val="001071A2"/>
    <w:rsid w:val="0016583C"/>
    <w:rsid w:val="001927D5"/>
    <w:rsid w:val="001B29EF"/>
    <w:rsid w:val="001C7546"/>
    <w:rsid w:val="001D7F6B"/>
    <w:rsid w:val="001F593D"/>
    <w:rsid w:val="00241DED"/>
    <w:rsid w:val="00256E44"/>
    <w:rsid w:val="002A2FD6"/>
    <w:rsid w:val="002C5E57"/>
    <w:rsid w:val="003023B7"/>
    <w:rsid w:val="003166E6"/>
    <w:rsid w:val="00322F13"/>
    <w:rsid w:val="00341CDA"/>
    <w:rsid w:val="003442B6"/>
    <w:rsid w:val="00385AB9"/>
    <w:rsid w:val="00394565"/>
    <w:rsid w:val="003A4692"/>
    <w:rsid w:val="003D07AC"/>
    <w:rsid w:val="003D508F"/>
    <w:rsid w:val="003E1F0E"/>
    <w:rsid w:val="00404CF9"/>
    <w:rsid w:val="00415554"/>
    <w:rsid w:val="004379D1"/>
    <w:rsid w:val="00452743"/>
    <w:rsid w:val="00473B9F"/>
    <w:rsid w:val="004B0B3E"/>
    <w:rsid w:val="004E5AC0"/>
    <w:rsid w:val="005509F4"/>
    <w:rsid w:val="00571CEE"/>
    <w:rsid w:val="005846EE"/>
    <w:rsid w:val="00594D78"/>
    <w:rsid w:val="005A329D"/>
    <w:rsid w:val="005D3CFB"/>
    <w:rsid w:val="005E51EF"/>
    <w:rsid w:val="006070FC"/>
    <w:rsid w:val="00647C0B"/>
    <w:rsid w:val="006570B4"/>
    <w:rsid w:val="006B33C9"/>
    <w:rsid w:val="006E7487"/>
    <w:rsid w:val="006E7E99"/>
    <w:rsid w:val="006F13AE"/>
    <w:rsid w:val="007111BB"/>
    <w:rsid w:val="00715F77"/>
    <w:rsid w:val="00716E80"/>
    <w:rsid w:val="0072189E"/>
    <w:rsid w:val="0072575D"/>
    <w:rsid w:val="0073295A"/>
    <w:rsid w:val="007376F4"/>
    <w:rsid w:val="00737B37"/>
    <w:rsid w:val="0074698D"/>
    <w:rsid w:val="00755225"/>
    <w:rsid w:val="0075759E"/>
    <w:rsid w:val="00783343"/>
    <w:rsid w:val="007B11BB"/>
    <w:rsid w:val="007D1C5A"/>
    <w:rsid w:val="007E460A"/>
    <w:rsid w:val="00802C89"/>
    <w:rsid w:val="008155AE"/>
    <w:rsid w:val="00874DCC"/>
    <w:rsid w:val="008955EC"/>
    <w:rsid w:val="008966A3"/>
    <w:rsid w:val="008A5B62"/>
    <w:rsid w:val="008C1AAF"/>
    <w:rsid w:val="008C63BE"/>
    <w:rsid w:val="008E2CF4"/>
    <w:rsid w:val="008F4464"/>
    <w:rsid w:val="009029C8"/>
    <w:rsid w:val="009140C0"/>
    <w:rsid w:val="00935059"/>
    <w:rsid w:val="00951054"/>
    <w:rsid w:val="0097146C"/>
    <w:rsid w:val="00974861"/>
    <w:rsid w:val="009A7C8A"/>
    <w:rsid w:val="009C00B9"/>
    <w:rsid w:val="009C65D7"/>
    <w:rsid w:val="009E4EBA"/>
    <w:rsid w:val="009E5EF2"/>
    <w:rsid w:val="00A256F5"/>
    <w:rsid w:val="00A27BD9"/>
    <w:rsid w:val="00A30990"/>
    <w:rsid w:val="00A7723B"/>
    <w:rsid w:val="00AE7728"/>
    <w:rsid w:val="00AF08EE"/>
    <w:rsid w:val="00AF4842"/>
    <w:rsid w:val="00B326CC"/>
    <w:rsid w:val="00B619A6"/>
    <w:rsid w:val="00BA69A8"/>
    <w:rsid w:val="00BC6914"/>
    <w:rsid w:val="00BD4468"/>
    <w:rsid w:val="00BD521B"/>
    <w:rsid w:val="00BE4257"/>
    <w:rsid w:val="00C0423D"/>
    <w:rsid w:val="00C256ED"/>
    <w:rsid w:val="00C63C38"/>
    <w:rsid w:val="00C7417D"/>
    <w:rsid w:val="00C7568A"/>
    <w:rsid w:val="00CC101B"/>
    <w:rsid w:val="00CD1778"/>
    <w:rsid w:val="00CF2537"/>
    <w:rsid w:val="00CF6796"/>
    <w:rsid w:val="00D03040"/>
    <w:rsid w:val="00D15A20"/>
    <w:rsid w:val="00D22D73"/>
    <w:rsid w:val="00D75117"/>
    <w:rsid w:val="00E22F11"/>
    <w:rsid w:val="00E23E7F"/>
    <w:rsid w:val="00E329EA"/>
    <w:rsid w:val="00E421D6"/>
    <w:rsid w:val="00E4283B"/>
    <w:rsid w:val="00E6479C"/>
    <w:rsid w:val="00E73A6B"/>
    <w:rsid w:val="00E83A8B"/>
    <w:rsid w:val="00E87DC2"/>
    <w:rsid w:val="00E979DD"/>
    <w:rsid w:val="00EE7A20"/>
    <w:rsid w:val="00F00FCE"/>
    <w:rsid w:val="00F254B8"/>
    <w:rsid w:val="00F26786"/>
    <w:rsid w:val="00F5483C"/>
    <w:rsid w:val="00F553F7"/>
    <w:rsid w:val="00F65D1F"/>
    <w:rsid w:val="00F75F25"/>
    <w:rsid w:val="00F939CB"/>
    <w:rsid w:val="00F968DA"/>
    <w:rsid w:val="00FC0813"/>
    <w:rsid w:val="00FD4136"/>
    <w:rsid w:val="00FD7EC9"/>
    <w:rsid w:val="00FF2EA2"/>
    <w:rsid w:val="00FF6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2BCB3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9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9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824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1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10" Type="http://schemas.openxmlformats.org/officeDocument/2006/relationships/oleObject" Target="embeddings/oleObject1.bin"/><Relationship Id="rId19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C82326-90F4-4805-9A1A-E773B6B805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8</Pages>
  <Words>1098</Words>
  <Characters>6259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lastModifiedBy>ACFB</cp:lastModifiedBy>
  <cp:revision>19</cp:revision>
  <cp:lastPrinted>2017-05-08T01:40:00Z</cp:lastPrinted>
  <dcterms:created xsi:type="dcterms:W3CDTF">2018-02-27T04:44:00Z</dcterms:created>
  <dcterms:modified xsi:type="dcterms:W3CDTF">2018-05-21T01:56:00Z</dcterms:modified>
</cp:coreProperties>
</file>